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1921" w:rsidRDefault="008C1921" w:rsidP="007F40EE">
      <w:pPr>
        <w:spacing w:after="120"/>
        <w:contextualSpacing/>
      </w:pPr>
      <w:r>
        <w:t>Intro II</w:t>
      </w:r>
      <w:r w:rsidR="007F40EE">
        <w:t xml:space="preserve"> group</w:t>
      </w:r>
    </w:p>
    <w:p w:rsidR="008C1921" w:rsidRDefault="008C1921" w:rsidP="007F40EE">
      <w:pPr>
        <w:spacing w:after="120"/>
        <w:contextualSpacing/>
      </w:pPr>
    </w:p>
    <w:p w:rsidR="008C1921" w:rsidRDefault="008C1921" w:rsidP="007F40EE">
      <w:pPr>
        <w:spacing w:after="120"/>
        <w:contextualSpacing/>
      </w:pPr>
      <w:r>
        <w:t>Misconceptions</w:t>
      </w:r>
    </w:p>
    <w:p w:rsidR="008C1921" w:rsidRDefault="008C1921" w:rsidP="007F40EE">
      <w:pPr>
        <w:spacing w:after="120"/>
        <w:contextualSpacing/>
      </w:pPr>
      <w:r>
        <w:t>Appropriate levels to address</w:t>
      </w:r>
    </w:p>
    <w:p w:rsidR="008C1921" w:rsidRDefault="008C1921" w:rsidP="007F40EE">
      <w:pPr>
        <w:spacing w:after="120"/>
        <w:contextualSpacing/>
      </w:pPr>
      <w:r>
        <w:t>Critical learning outcomes</w:t>
      </w:r>
    </w:p>
    <w:p w:rsidR="008C1921" w:rsidRDefault="008C1921" w:rsidP="007F40EE">
      <w:pPr>
        <w:spacing w:after="120"/>
        <w:contextualSpacing/>
      </w:pPr>
    </w:p>
    <w:p w:rsidR="008C1921" w:rsidRDefault="008C1921" w:rsidP="007F40EE">
      <w:pPr>
        <w:spacing w:after="120"/>
        <w:contextualSpacing/>
      </w:pPr>
      <w:r>
        <w:t>Misconceptions:</w:t>
      </w:r>
    </w:p>
    <w:p w:rsidR="008C1921" w:rsidRDefault="004C118B" w:rsidP="008C1921">
      <w:pPr>
        <w:pStyle w:val="ListParagraph"/>
        <w:numPr>
          <w:ilvl w:val="0"/>
          <w:numId w:val="1"/>
        </w:numPr>
        <w:spacing w:after="120"/>
      </w:pPr>
      <w:r>
        <w:t>“</w:t>
      </w:r>
      <w:r w:rsidR="008C1921">
        <w:t>Linear model of scientific investigation (“scientific method”)</w:t>
      </w:r>
      <w:r>
        <w:t>”</w:t>
      </w:r>
    </w:p>
    <w:p w:rsidR="008C1921" w:rsidRDefault="008C1921" w:rsidP="00B031CE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Replace with more inclusive model (AMI, Understanding Science, etc.)</w:t>
      </w:r>
    </w:p>
    <w:p w:rsidR="008C1921" w:rsidRDefault="008C1921" w:rsidP="00B031CE">
      <w:pPr>
        <w:pStyle w:val="ListParagraph"/>
        <w:numPr>
          <w:ilvl w:val="2"/>
          <w:numId w:val="1"/>
        </w:numPr>
        <w:spacing w:after="120"/>
      </w:pPr>
      <w:r>
        <w:t>Science is cyclical</w:t>
      </w:r>
    </w:p>
    <w:p w:rsidR="008C1921" w:rsidRDefault="008C1921" w:rsidP="00B031CE">
      <w:pPr>
        <w:pStyle w:val="ListParagraph"/>
        <w:numPr>
          <w:ilvl w:val="2"/>
          <w:numId w:val="1"/>
        </w:numPr>
        <w:spacing w:after="120"/>
      </w:pPr>
      <w:r>
        <w:t xml:space="preserve">Science is iterative: </w:t>
      </w:r>
    </w:p>
    <w:p w:rsidR="008C1921" w:rsidRDefault="008C1921" w:rsidP="00B031CE">
      <w:pPr>
        <w:pStyle w:val="ListParagraph"/>
        <w:numPr>
          <w:ilvl w:val="3"/>
          <w:numId w:val="1"/>
        </w:numPr>
        <w:spacing w:after="120"/>
      </w:pPr>
      <w:r>
        <w:t>many more questions than answers</w:t>
      </w:r>
    </w:p>
    <w:p w:rsidR="00B031CE" w:rsidRDefault="008C1921" w:rsidP="00B031CE">
      <w:pPr>
        <w:pStyle w:val="ListParagraph"/>
        <w:numPr>
          <w:ilvl w:val="3"/>
          <w:numId w:val="1"/>
        </w:numPr>
        <w:spacing w:after="120"/>
      </w:pPr>
      <w:r>
        <w:t>More questions are always evolving</w:t>
      </w:r>
    </w:p>
    <w:p w:rsidR="008C1921" w:rsidRDefault="00B031CE" w:rsidP="00B031CE">
      <w:pPr>
        <w:pStyle w:val="ListParagraph"/>
        <w:numPr>
          <w:ilvl w:val="2"/>
          <w:numId w:val="1"/>
        </w:numPr>
        <w:spacing w:after="120"/>
      </w:pPr>
      <w:r>
        <w:t>Science is done by real people!</w:t>
      </w:r>
      <w:r w:rsidR="008C1921">
        <w:br/>
      </w:r>
    </w:p>
    <w:p w:rsidR="001C7331" w:rsidRDefault="004C118B" w:rsidP="008C1921">
      <w:pPr>
        <w:pStyle w:val="ListParagraph"/>
        <w:numPr>
          <w:ilvl w:val="0"/>
          <w:numId w:val="1"/>
        </w:numPr>
        <w:spacing w:after="120"/>
      </w:pPr>
      <w:r>
        <w:t>“</w:t>
      </w:r>
      <w:r w:rsidR="001C7331">
        <w:t>Science gets the answers</w:t>
      </w:r>
      <w:r>
        <w:t>”</w:t>
      </w:r>
    </w:p>
    <w:p w:rsidR="001C7331" w:rsidRDefault="001C7331" w:rsidP="001C7331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Some questions may never be answered</w:t>
      </w:r>
      <w:r>
        <w:br/>
      </w:r>
    </w:p>
    <w:p w:rsidR="008C1921" w:rsidRDefault="004C118B" w:rsidP="008C1921">
      <w:pPr>
        <w:pStyle w:val="ListParagraph"/>
        <w:numPr>
          <w:ilvl w:val="0"/>
          <w:numId w:val="1"/>
        </w:numPr>
        <w:spacing w:after="120"/>
      </w:pPr>
      <w:r>
        <w:t>“</w:t>
      </w:r>
      <w:r w:rsidR="008C1921">
        <w:t>Scientific “law”</w:t>
      </w:r>
      <w:r>
        <w:t>”</w:t>
      </w:r>
    </w:p>
    <w:p w:rsidR="001C7331" w:rsidRDefault="00C23D2E" w:rsidP="008C1921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8C1921">
        <w:t>Unravel hidden meanings</w:t>
      </w:r>
    </w:p>
    <w:p w:rsidR="008C1921" w:rsidRDefault="00C23D2E" w:rsidP="008C1921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1C7331">
        <w:t>Uncertainty</w:t>
      </w:r>
      <w:r w:rsidR="008C1921">
        <w:br/>
      </w:r>
    </w:p>
    <w:p w:rsidR="006E1756" w:rsidRDefault="004C118B" w:rsidP="008C1921">
      <w:pPr>
        <w:pStyle w:val="ListParagraph"/>
        <w:numPr>
          <w:ilvl w:val="0"/>
          <w:numId w:val="1"/>
        </w:numPr>
        <w:spacing w:after="120"/>
      </w:pPr>
      <w:r>
        <w:t>“</w:t>
      </w:r>
      <w:r w:rsidR="008C1921">
        <w:t>Science is only about analytical thinking</w:t>
      </w:r>
      <w:r>
        <w:t>”</w:t>
      </w:r>
    </w:p>
    <w:p w:rsidR="006E1756" w:rsidRDefault="00C23D2E" w:rsidP="006E1756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6E1756">
        <w:t>Develop intuition, creativity</w:t>
      </w:r>
    </w:p>
    <w:p w:rsidR="00F4265E" w:rsidRDefault="00C23D2E" w:rsidP="006E1756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6E1756">
        <w:t>Ways to support these</w:t>
      </w:r>
      <w:r w:rsidR="006E1756">
        <w:br/>
      </w:r>
    </w:p>
    <w:p w:rsidR="00F4265E" w:rsidRDefault="004C118B" w:rsidP="008C1921">
      <w:pPr>
        <w:pStyle w:val="ListParagraph"/>
        <w:numPr>
          <w:ilvl w:val="0"/>
          <w:numId w:val="1"/>
        </w:numPr>
        <w:spacing w:after="120"/>
      </w:pPr>
      <w:r>
        <w:t>“</w:t>
      </w:r>
      <w:r w:rsidR="00F4265E">
        <w:t>Analyzing data generates one “right” answer</w:t>
      </w:r>
      <w:r>
        <w:t>”</w:t>
      </w:r>
    </w:p>
    <w:p w:rsidR="00DF7DBF" w:rsidRDefault="00C23D2E" w:rsidP="00F4265E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F4265E">
        <w:t>There are multiple options</w:t>
      </w:r>
    </w:p>
    <w:p w:rsidR="00DF7DBF" w:rsidRDefault="00C23D2E" w:rsidP="00DF7DBF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DF7DBF">
        <w:t>Be able to look critically at a process and identify when it (or part of a process) is scientific and when it isn’t</w:t>
      </w:r>
    </w:p>
    <w:p w:rsidR="00891F78" w:rsidRDefault="00C23D2E" w:rsidP="00F4265E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DF7DBF">
        <w:t>Be able to come up with alternative scientific ways to approach a problem</w:t>
      </w:r>
      <w:r w:rsidR="00891F78">
        <w:br/>
      </w:r>
    </w:p>
    <w:p w:rsidR="004815B9" w:rsidRDefault="004C118B" w:rsidP="00891F78">
      <w:pPr>
        <w:pStyle w:val="ListParagraph"/>
        <w:numPr>
          <w:ilvl w:val="0"/>
          <w:numId w:val="1"/>
        </w:numPr>
        <w:spacing w:after="120"/>
      </w:pPr>
      <w:r>
        <w:t>“</w:t>
      </w:r>
      <w:r w:rsidR="00891F78">
        <w:t>Science is done by “science people” (= not us!)</w:t>
      </w:r>
      <w:r>
        <w:t>”</w:t>
      </w:r>
    </w:p>
    <w:p w:rsidR="00CD70F5" w:rsidRDefault="00C23D2E" w:rsidP="004815B9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4815B9">
        <w:t>Science is a human activity that can be done by anyone (at various levels)</w:t>
      </w:r>
    </w:p>
    <w:p w:rsidR="00B73518" w:rsidRDefault="00CD70F5" w:rsidP="004815B9">
      <w:pPr>
        <w:pStyle w:val="ListParagraph"/>
        <w:numPr>
          <w:ilvl w:val="1"/>
          <w:numId w:val="1"/>
        </w:numPr>
        <w:spacing w:after="120"/>
      </w:pPr>
      <w:r>
        <w:t xml:space="preserve">Disagreement: </w:t>
      </w:r>
      <w:r w:rsidR="00B27550">
        <w:t>Is students’ classroom scientific inquiry actually science, if it’s not published and understood in context of a broader scientific community?</w:t>
      </w:r>
    </w:p>
    <w:p w:rsidR="00330045" w:rsidRDefault="00B73518" w:rsidP="00B73518">
      <w:pPr>
        <w:pStyle w:val="ListParagraph"/>
        <w:numPr>
          <w:ilvl w:val="2"/>
          <w:numId w:val="1"/>
        </w:numPr>
        <w:spacing w:after="120"/>
      </w:pPr>
      <w:r>
        <w:t>Must science be your vocation for you to be a scientist?</w:t>
      </w:r>
    </w:p>
    <w:p w:rsidR="00324DE6" w:rsidRDefault="00330045" w:rsidP="00B73518">
      <w:pPr>
        <w:pStyle w:val="ListParagraph"/>
        <w:numPr>
          <w:ilvl w:val="2"/>
          <w:numId w:val="1"/>
        </w:numPr>
        <w:spacing w:after="120"/>
      </w:pPr>
      <w:r>
        <w:t>Affects what sources you trust</w:t>
      </w:r>
    </w:p>
    <w:p w:rsidR="00B031CE" w:rsidRDefault="00324DE6" w:rsidP="00B73518">
      <w:pPr>
        <w:pStyle w:val="ListParagraph"/>
        <w:numPr>
          <w:ilvl w:val="2"/>
          <w:numId w:val="1"/>
        </w:numPr>
        <w:spacing w:after="120"/>
      </w:pPr>
      <w:r>
        <w:t>Value of artificial lab situations for students?</w:t>
      </w:r>
      <w:r w:rsidR="00B031CE">
        <w:br/>
      </w:r>
    </w:p>
    <w:p w:rsidR="00B031CE" w:rsidRDefault="004C118B" w:rsidP="00891F78">
      <w:pPr>
        <w:pStyle w:val="ListParagraph"/>
        <w:numPr>
          <w:ilvl w:val="0"/>
          <w:numId w:val="1"/>
        </w:numPr>
        <w:spacing w:after="120"/>
      </w:pPr>
      <w:r>
        <w:t>“</w:t>
      </w:r>
      <w:r w:rsidR="00B031CE">
        <w:t>Science is carried out in isolation</w:t>
      </w:r>
      <w:r>
        <w:t>”</w:t>
      </w:r>
    </w:p>
    <w:p w:rsidR="00B031CE" w:rsidRDefault="00C23D2E" w:rsidP="00B031CE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B031CE">
        <w:t>Role of scientific community</w:t>
      </w:r>
    </w:p>
    <w:p w:rsidR="006668C7" w:rsidRDefault="00C23D2E" w:rsidP="00B031CE">
      <w:pPr>
        <w:pStyle w:val="ListParagraph"/>
        <w:numPr>
          <w:ilvl w:val="1"/>
          <w:numId w:val="1"/>
        </w:numPr>
        <w:spacing w:after="120"/>
      </w:pPr>
      <w:r>
        <w:sym w:font="Wingdings" w:char="F0E0"/>
      </w:r>
      <w:r>
        <w:t xml:space="preserve"> </w:t>
      </w:r>
      <w:r w:rsidR="00B031CE">
        <w:t>Learning outcome: be able to work in a group to brainstorm, listen to others’ ideas</w:t>
      </w:r>
      <w:r w:rsidR="007F40EE">
        <w:br/>
      </w:r>
    </w:p>
    <w:p w:rsidR="006668C7" w:rsidRDefault="006668C7" w:rsidP="006668C7">
      <w:pPr>
        <w:spacing w:after="120"/>
      </w:pPr>
      <w:r>
        <w:t xml:space="preserve">What do we want students to </w:t>
      </w:r>
      <w:r>
        <w:rPr>
          <w:i/>
        </w:rPr>
        <w:t>do?</w:t>
      </w:r>
    </w:p>
    <w:p w:rsidR="006B730B" w:rsidRDefault="006668C7" w:rsidP="006668C7">
      <w:pPr>
        <w:pStyle w:val="ListParagraph"/>
        <w:numPr>
          <w:ilvl w:val="0"/>
          <w:numId w:val="2"/>
        </w:numPr>
        <w:spacing w:after="120"/>
      </w:pPr>
      <w:r>
        <w:sym w:font="Wingdings" w:char="F0E0"/>
      </w:r>
      <w:r>
        <w:t xml:space="preserve"> At end of activity, be able to generate new questions</w:t>
      </w:r>
    </w:p>
    <w:p w:rsidR="00324DE6" w:rsidRDefault="00345549" w:rsidP="006668C7">
      <w:pPr>
        <w:pStyle w:val="ListParagraph"/>
        <w:numPr>
          <w:ilvl w:val="0"/>
          <w:numId w:val="2"/>
        </w:numPr>
        <w:spacing w:after="120"/>
      </w:pPr>
      <w:r>
        <w:sym w:font="Wingdings" w:char="F0E0"/>
      </w:r>
      <w:r>
        <w:t xml:space="preserve"> </w:t>
      </w:r>
      <w:r w:rsidR="002556D0">
        <w:t>able to look critically at a process and i</w:t>
      </w:r>
      <w:r w:rsidR="006B730B">
        <w:t xml:space="preserve">dentify when </w:t>
      </w:r>
      <w:r w:rsidR="002556D0">
        <w:t>it</w:t>
      </w:r>
      <w:r w:rsidR="006B730B">
        <w:t xml:space="preserve"> </w:t>
      </w:r>
      <w:r w:rsidR="00E92096">
        <w:t xml:space="preserve">(or part of a process) </w:t>
      </w:r>
      <w:r w:rsidR="006B730B">
        <w:t>is scientific and when it isn’t</w:t>
      </w:r>
    </w:p>
    <w:p w:rsidR="00093186" w:rsidRDefault="00324DE6" w:rsidP="006668C7">
      <w:pPr>
        <w:pStyle w:val="ListParagraph"/>
        <w:numPr>
          <w:ilvl w:val="0"/>
          <w:numId w:val="2"/>
        </w:numPr>
        <w:spacing w:after="120"/>
      </w:pPr>
      <w:r>
        <w:t>Be able to analyze and interpret data (lots more refinement needed here)</w:t>
      </w:r>
    </w:p>
    <w:p w:rsidR="00324DE6" w:rsidRDefault="00093186" w:rsidP="006668C7">
      <w:pPr>
        <w:pStyle w:val="ListParagraph"/>
        <w:numPr>
          <w:ilvl w:val="0"/>
          <w:numId w:val="2"/>
        </w:numPr>
        <w:spacing w:after="120"/>
      </w:pPr>
      <w:r>
        <w:t>Be able</w:t>
      </w:r>
      <w:r w:rsidR="003D407F">
        <w:t xml:space="preserve"> to assess types of evidence – source reliability, how it applies to the question</w:t>
      </w:r>
      <w:r w:rsidR="000D5AFA">
        <w:t>,</w:t>
      </w:r>
      <w:r w:rsidR="003D407F">
        <w:t xml:space="preserve"> etc.</w:t>
      </w:r>
    </w:p>
    <w:p w:rsidR="00093186" w:rsidRDefault="00324DE6" w:rsidP="006668C7">
      <w:pPr>
        <w:pStyle w:val="ListParagraph"/>
        <w:numPr>
          <w:ilvl w:val="0"/>
          <w:numId w:val="2"/>
        </w:numPr>
        <w:spacing w:after="120"/>
      </w:pPr>
      <w:r>
        <w:t xml:space="preserve">Understand certainty and uncertainty </w:t>
      </w:r>
      <w:r w:rsidR="000C71C4">
        <w:t xml:space="preserve">(and its inevitability) </w:t>
      </w:r>
      <w:r>
        <w:t>in scientific analysis</w:t>
      </w:r>
      <w:r w:rsidR="003907BA">
        <w:t>, and ways to express these</w:t>
      </w:r>
    </w:p>
    <w:p w:rsidR="00093186" w:rsidRDefault="00093186" w:rsidP="00093186">
      <w:pPr>
        <w:pStyle w:val="ListParagraph"/>
        <w:numPr>
          <w:ilvl w:val="1"/>
          <w:numId w:val="2"/>
        </w:numPr>
        <w:spacing w:after="120"/>
      </w:pPr>
      <w:r>
        <w:t>Global climate change</w:t>
      </w:r>
    </w:p>
    <w:p w:rsidR="003907BA" w:rsidRDefault="00093186" w:rsidP="00093186">
      <w:pPr>
        <w:pStyle w:val="ListParagraph"/>
        <w:numPr>
          <w:ilvl w:val="1"/>
          <w:numId w:val="2"/>
        </w:numPr>
        <w:spacing w:after="120"/>
      </w:pPr>
      <w:r>
        <w:t>Evolution</w:t>
      </w:r>
    </w:p>
    <w:p w:rsidR="002556D0" w:rsidRDefault="000C71C4" w:rsidP="006668C7">
      <w:pPr>
        <w:pStyle w:val="ListParagraph"/>
        <w:numPr>
          <w:ilvl w:val="0"/>
          <w:numId w:val="2"/>
        </w:numPr>
        <w:spacing w:after="120"/>
      </w:pPr>
      <w:r>
        <w:t>Understand the process of science</w:t>
      </w:r>
      <w:r w:rsidR="005F6F49">
        <w:t>, both theoretically and practically</w:t>
      </w:r>
    </w:p>
    <w:p w:rsidR="00345549" w:rsidRDefault="00345549" w:rsidP="00345549">
      <w:pPr>
        <w:spacing w:after="120"/>
      </w:pPr>
    </w:p>
    <w:p w:rsidR="00345549" w:rsidRDefault="00345549" w:rsidP="00345549">
      <w:pPr>
        <w:spacing w:after="120"/>
      </w:pPr>
      <w:r>
        <w:t>Questions/disagreements:</w:t>
      </w:r>
    </w:p>
    <w:p w:rsidR="007F40EE" w:rsidRPr="006668C7" w:rsidRDefault="00345549" w:rsidP="00345549">
      <w:pPr>
        <w:pStyle w:val="ListParagraph"/>
        <w:numPr>
          <w:ilvl w:val="0"/>
          <w:numId w:val="3"/>
        </w:numPr>
        <w:spacing w:after="120"/>
      </w:pPr>
      <w:r>
        <w:t>Is students’ classroom scientific inquiry actually science, if it’s not published and understood in context of a broader scientific community?</w:t>
      </w:r>
    </w:p>
    <w:sectPr w:rsidR="007F40EE" w:rsidRPr="006668C7" w:rsidSect="007F40E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5C78F2"/>
    <w:multiLevelType w:val="hybridMultilevel"/>
    <w:tmpl w:val="64E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F24A1"/>
    <w:multiLevelType w:val="hybridMultilevel"/>
    <w:tmpl w:val="F366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D0501"/>
    <w:multiLevelType w:val="hybridMultilevel"/>
    <w:tmpl w:val="6158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C1921"/>
    <w:rsid w:val="00093186"/>
    <w:rsid w:val="000C71C4"/>
    <w:rsid w:val="000D5AFA"/>
    <w:rsid w:val="001C7331"/>
    <w:rsid w:val="002556D0"/>
    <w:rsid w:val="00324DE6"/>
    <w:rsid w:val="00330045"/>
    <w:rsid w:val="00345549"/>
    <w:rsid w:val="003907BA"/>
    <w:rsid w:val="003D407F"/>
    <w:rsid w:val="004815B9"/>
    <w:rsid w:val="004C118B"/>
    <w:rsid w:val="005F6F49"/>
    <w:rsid w:val="006668C7"/>
    <w:rsid w:val="006B730B"/>
    <w:rsid w:val="006E1756"/>
    <w:rsid w:val="007F40EE"/>
    <w:rsid w:val="00840049"/>
    <w:rsid w:val="00891F78"/>
    <w:rsid w:val="008C1921"/>
    <w:rsid w:val="00B031CE"/>
    <w:rsid w:val="00B27550"/>
    <w:rsid w:val="00B73518"/>
    <w:rsid w:val="00C23D2E"/>
    <w:rsid w:val="00CD70F5"/>
    <w:rsid w:val="00DF7DBF"/>
    <w:rsid w:val="00E92096"/>
    <w:rsid w:val="00F4265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B8"/>
    <w:rPr>
      <w:rFonts w:ascii="Lucida Grande" w:hAnsi="Lucida Gran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C1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182</Words>
  <Characters>1041</Characters>
  <Application>Microsoft Word 12.1.0</Application>
  <DocSecurity>0</DocSecurity>
  <Lines>8</Lines>
  <Paragraphs>2</Paragraphs>
  <ScaleCrop>false</ScaleCrop>
  <Company>Seattle University</Company>
  <LinksUpToDate>false</LinksUpToDate>
  <CharactersWithSpaces>1278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Trileigh Tucker</dc:creator>
  <cp:keywords/>
  <cp:lastModifiedBy>Trileigh Tucker</cp:lastModifiedBy>
  <cp:revision>27</cp:revision>
  <dcterms:created xsi:type="dcterms:W3CDTF">2009-07-15T17:00:00Z</dcterms:created>
  <dcterms:modified xsi:type="dcterms:W3CDTF">2009-07-15T17:46:00Z</dcterms:modified>
</cp:coreProperties>
</file>