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7C" w:rsidRDefault="00002A7C" w:rsidP="00002A7C">
      <w:pPr>
        <w:pStyle w:val="Style1"/>
      </w:pPr>
      <w:r>
        <w:t>Student Handout – An Introduction to Documented Problem Solving</w:t>
      </w:r>
    </w:p>
    <w:p w:rsidR="00002A7C" w:rsidRDefault="00002A7C" w:rsidP="00002A7C">
      <w:pPr>
        <w:pStyle w:val="Style1"/>
      </w:pPr>
    </w:p>
    <w:p w:rsidR="00002A7C" w:rsidRDefault="00002A7C" w:rsidP="00002A7C">
      <w:pPr>
        <w:pStyle w:val="Style1"/>
      </w:pPr>
      <w:r>
        <w:t>Documented problem solving (DPS):</w:t>
      </w:r>
    </w:p>
    <w:p w:rsidR="00002A7C" w:rsidRDefault="00002A7C" w:rsidP="00002A7C">
      <w:pPr>
        <w:pStyle w:val="Style1"/>
        <w:numPr>
          <w:ilvl w:val="0"/>
          <w:numId w:val="1"/>
        </w:numPr>
      </w:pPr>
      <w:r>
        <w:t>An active learning strategy and a classroom assessment technique.</w:t>
      </w:r>
    </w:p>
    <w:p w:rsidR="00002A7C" w:rsidRDefault="00002A7C" w:rsidP="00002A7C">
      <w:pPr>
        <w:pStyle w:val="Style1"/>
        <w:numPr>
          <w:ilvl w:val="0"/>
          <w:numId w:val="1"/>
        </w:numPr>
      </w:pPr>
      <w:r>
        <w:t xml:space="preserve">Students are asked to write down the steps they use in order to solve a problem or answer a question, </w:t>
      </w:r>
      <w:r>
        <w:rPr>
          <w:i/>
        </w:rPr>
        <w:t>including all the steps</w:t>
      </w:r>
      <w:r>
        <w:t>.</w:t>
      </w:r>
    </w:p>
    <w:p w:rsidR="00002A7C" w:rsidRDefault="00002A7C" w:rsidP="00002A7C">
      <w:pPr>
        <w:pStyle w:val="Style1"/>
        <w:numPr>
          <w:ilvl w:val="0"/>
          <w:numId w:val="1"/>
        </w:numPr>
      </w:pPr>
      <w:r>
        <w:t>The steps should include what students are thinking as they go through the process.</w:t>
      </w:r>
    </w:p>
    <w:p w:rsidR="00002A7C" w:rsidRDefault="00002A7C" w:rsidP="00002A7C">
      <w:pPr>
        <w:pStyle w:val="Style1"/>
        <w:numPr>
          <w:ilvl w:val="0"/>
          <w:numId w:val="1"/>
        </w:numPr>
      </w:pPr>
      <w:r>
        <w:t>Solutions are written in complete sentences.</w:t>
      </w:r>
    </w:p>
    <w:p w:rsidR="00002A7C" w:rsidRDefault="00002A7C" w:rsidP="00002A7C">
      <w:pPr>
        <w:pStyle w:val="Style1"/>
        <w:numPr>
          <w:ilvl w:val="0"/>
          <w:numId w:val="1"/>
        </w:numPr>
      </w:pPr>
      <w:r>
        <w:t>May be hand written or typed but must be neat.</w:t>
      </w:r>
    </w:p>
    <w:p w:rsidR="00002A7C" w:rsidRDefault="00002A7C" w:rsidP="00002A7C">
      <w:pPr>
        <w:pStyle w:val="Style1"/>
        <w:numPr>
          <w:ilvl w:val="0"/>
          <w:numId w:val="1"/>
        </w:numPr>
      </w:pPr>
      <w:r>
        <w:t>Must be submitted on notebook paper or letter size paper. (No half-sized pieces of paper.)</w:t>
      </w:r>
    </w:p>
    <w:p w:rsidR="00002A7C" w:rsidRDefault="00002A7C" w:rsidP="00002A7C">
      <w:pPr>
        <w:pStyle w:val="Style1"/>
      </w:pPr>
    </w:p>
    <w:p w:rsidR="00002A7C" w:rsidRDefault="00002A7C" w:rsidP="00002A7C">
      <w:pPr>
        <w:pStyle w:val="Style1"/>
      </w:pPr>
      <w:r>
        <w:t>For students, the goal is to improve learning and enhance the retention of knowledge. It also helps identify missteps made by students. Plus, as a result of this activity, students should become more aware of their own critical-thinking, problem-solving strategies. This awareness can be transferred to other coursework.</w:t>
      </w:r>
    </w:p>
    <w:p w:rsidR="00002A7C" w:rsidRDefault="00002A7C" w:rsidP="00002A7C">
      <w:pPr>
        <w:pStyle w:val="Style1"/>
      </w:pPr>
    </w:p>
    <w:p w:rsidR="00002A7C" w:rsidRDefault="00002A7C" w:rsidP="00002A7C">
      <w:pPr>
        <w:pStyle w:val="Style1"/>
      </w:pPr>
      <w:r>
        <w:t>In addition, this method allows the instructor to become more aware of how students address problems and more knowledgeable about student misconceptions. This gives the instructor the opportunity to readdress concepts that are unclear prior to an exam. Finally, by providing feedback on the DPS, the instructor has an opportunity to communicate with students in a very direct manner.</w:t>
      </w:r>
    </w:p>
    <w:p w:rsidR="00002A7C" w:rsidRDefault="00002A7C" w:rsidP="00002A7C">
      <w:pPr>
        <w:pStyle w:val="Style1"/>
      </w:pPr>
    </w:p>
    <w:p w:rsidR="00002A7C" w:rsidRDefault="00002A7C" w:rsidP="00002A7C">
      <w:pPr>
        <w:pStyle w:val="Style1"/>
      </w:pPr>
      <w:r>
        <w:t>Example:</w:t>
      </w:r>
    </w:p>
    <w:p w:rsidR="00002A7C" w:rsidRDefault="00002A7C" w:rsidP="00002A7C">
      <w:pPr>
        <w:pStyle w:val="Style1"/>
      </w:pPr>
    </w:p>
    <w:p w:rsidR="00002A7C" w:rsidRDefault="00002A7C" w:rsidP="00002A7C">
      <w:pPr>
        <w:pStyle w:val="Style1"/>
        <w:rPr>
          <w:b/>
          <w:i/>
        </w:rPr>
      </w:pPr>
      <w:r>
        <w:rPr>
          <w:b/>
          <w:i/>
        </w:rPr>
        <w:t>Add a question or problem relevant to your course or discipline here.</w:t>
      </w:r>
    </w:p>
    <w:p w:rsidR="00002A7C" w:rsidRDefault="00002A7C" w:rsidP="00002A7C">
      <w:pPr>
        <w:pStyle w:val="Style1"/>
        <w:rPr>
          <w:b/>
          <w:i/>
        </w:rPr>
      </w:pPr>
    </w:p>
    <w:p w:rsidR="00390840" w:rsidRDefault="00002A7C" w:rsidP="00002A7C">
      <w:pPr>
        <w:pStyle w:val="Style1"/>
      </w:pPr>
      <w:r>
        <w:rPr>
          <w:b/>
          <w:i/>
        </w:rPr>
        <w:t xml:space="preserve">Add an answer here that includes the thought processes students should (or might) use in answering the question. </w:t>
      </w:r>
      <w:r>
        <w:t>(This can be done in class with student participation.)</w:t>
      </w:r>
    </w:p>
    <w:sectPr w:rsidR="00390840" w:rsidSect="00390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7C90"/>
    <w:multiLevelType w:val="hybridMultilevel"/>
    <w:tmpl w:val="FEE68B4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2A7C"/>
    <w:rsid w:val="00002A7C"/>
    <w:rsid w:val="00047E5B"/>
    <w:rsid w:val="00185B70"/>
    <w:rsid w:val="00390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E5B"/>
    <w:pPr>
      <w:spacing w:after="0" w:line="240" w:lineRule="auto"/>
    </w:pPr>
  </w:style>
  <w:style w:type="character" w:customStyle="1" w:styleId="Style1Char">
    <w:name w:val="Style1 Char"/>
    <w:basedOn w:val="DefaultParagraphFont"/>
    <w:link w:val="Style1"/>
    <w:locked/>
    <w:rsid w:val="00002A7C"/>
    <w:rPr>
      <w:rFonts w:ascii="Arial" w:hAnsi="Arial"/>
      <w:sz w:val="24"/>
      <w:szCs w:val="24"/>
    </w:rPr>
  </w:style>
  <w:style w:type="paragraph" w:customStyle="1" w:styleId="Style1">
    <w:name w:val="Style1"/>
    <w:basedOn w:val="NoSpacing"/>
    <w:link w:val="Style1Char"/>
    <w:qFormat/>
    <w:rsid w:val="00002A7C"/>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5265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cp:revision>
  <dcterms:created xsi:type="dcterms:W3CDTF">2010-06-19T01:48:00Z</dcterms:created>
  <dcterms:modified xsi:type="dcterms:W3CDTF">2010-06-19T01:50:00Z</dcterms:modified>
</cp:coreProperties>
</file>