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C1" w:rsidRPr="00B13D90" w:rsidRDefault="00B36578" w:rsidP="00ED58C1">
      <w:pPr>
        <w:spacing w:after="0" w:line="240" w:lineRule="auto"/>
        <w:jc w:val="center"/>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Send-a-Problem</w:t>
      </w:r>
      <w:r w:rsidR="00ED58C1" w:rsidRPr="00B13D90">
        <w:rPr>
          <w:rFonts w:ascii="Comic Sans MS" w:eastAsia="Times New Roman" w:hAnsi="Comic Sans MS" w:cs="Times New Roman"/>
          <w:sz w:val="20"/>
          <w:szCs w:val="20"/>
        </w:rPr>
        <w:t xml:space="preserve"> Labor Force Participation Exercise</w:t>
      </w:r>
    </w:p>
    <w:p w:rsidR="00ED58C1" w:rsidRPr="00B13D90" w:rsidRDefault="00ED58C1" w:rsidP="00ED58C1">
      <w:pPr>
        <w:spacing w:after="0" w:line="240" w:lineRule="auto"/>
        <w:rPr>
          <w:rFonts w:ascii="Comic Sans MS" w:eastAsia="Times New Roman" w:hAnsi="Comic Sans MS" w:cs="Times New Roman"/>
          <w:sz w:val="20"/>
          <w:szCs w:val="20"/>
        </w:rPr>
      </w:pPr>
    </w:p>
    <w:p w:rsidR="008A68F9" w:rsidRPr="008A68F9" w:rsidRDefault="00B13D90" w:rsidP="008A68F9">
      <w:pPr>
        <w:pStyle w:val="ListParagraph"/>
        <w:numPr>
          <w:ilvl w:val="0"/>
          <w:numId w:val="2"/>
        </w:numPr>
        <w:tabs>
          <w:tab w:val="left" w:pos="360"/>
        </w:tabs>
        <w:rPr>
          <w:rFonts w:ascii="Comic Sans MS" w:hAnsi="Comic Sans MS"/>
          <w:sz w:val="20"/>
          <w:szCs w:val="20"/>
        </w:rPr>
      </w:pPr>
      <w:r w:rsidRPr="00B13D90">
        <w:rPr>
          <w:rFonts w:ascii="Comic Sans MS" w:hAnsi="Comic Sans MS"/>
          <w:sz w:val="20"/>
          <w:szCs w:val="20"/>
        </w:rPr>
        <w:t xml:space="preserve">As a </w:t>
      </w:r>
      <w:r w:rsidRPr="008A68F9">
        <w:rPr>
          <w:rFonts w:ascii="Comic Sans MS" w:hAnsi="Comic Sans MS"/>
          <w:sz w:val="20"/>
          <w:szCs w:val="20"/>
        </w:rPr>
        <w:t xml:space="preserve">group you have 10 minutes to answer the following questions.  </w:t>
      </w:r>
      <w:r w:rsidR="008A68F9" w:rsidRPr="008A68F9">
        <w:rPr>
          <w:rFonts w:ascii="Comic Sans MS" w:hAnsi="Comic Sans MS"/>
          <w:sz w:val="20"/>
          <w:szCs w:val="20"/>
        </w:rPr>
        <w:t>You should develop an answer which is clearly organized and includes sufficient explanation so that a person outside your group may understand them.</w:t>
      </w:r>
      <w:r w:rsidR="008A68F9" w:rsidRPr="008A68F9">
        <w:rPr>
          <w:rFonts w:ascii="Comic Sans MS" w:hAnsi="Comic Sans MS"/>
          <w:sz w:val="20"/>
          <w:szCs w:val="20"/>
        </w:rPr>
        <w:t xml:space="preserve">  </w:t>
      </w:r>
      <w:r w:rsidRPr="008A68F9">
        <w:rPr>
          <w:rFonts w:ascii="Comic Sans MS" w:hAnsi="Comic Sans MS"/>
          <w:sz w:val="20"/>
          <w:szCs w:val="20"/>
        </w:rPr>
        <w:t>Please place your answer on a separate sheet of paper.  When your answer is complete, or time has been called, place your answer in the attached envelope.</w:t>
      </w:r>
    </w:p>
    <w:p w:rsidR="008A68F9" w:rsidRDefault="008A68F9" w:rsidP="008A68F9">
      <w:pPr>
        <w:pStyle w:val="ListParagraph"/>
        <w:tabs>
          <w:tab w:val="left" w:pos="360"/>
        </w:tabs>
        <w:ind w:left="360"/>
        <w:rPr>
          <w:rFonts w:ascii="Comic Sans MS" w:hAnsi="Comic Sans MS"/>
          <w:sz w:val="20"/>
          <w:szCs w:val="20"/>
        </w:rPr>
      </w:pPr>
    </w:p>
    <w:p w:rsidR="008A68F9" w:rsidRDefault="008A68F9" w:rsidP="008A68F9">
      <w:pPr>
        <w:pStyle w:val="ListParagraph"/>
        <w:tabs>
          <w:tab w:val="left" w:pos="360"/>
        </w:tabs>
        <w:ind w:left="360"/>
        <w:rPr>
          <w:rFonts w:ascii="Comic Sans MS" w:hAnsi="Comic Sans MS"/>
          <w:sz w:val="20"/>
          <w:szCs w:val="20"/>
        </w:rPr>
      </w:pPr>
      <w:r>
        <w:rPr>
          <w:rFonts w:ascii="Comic Sans MS" w:hAnsi="Comic Sans MS"/>
          <w:sz w:val="20"/>
          <w:szCs w:val="20"/>
        </w:rPr>
        <w:t xml:space="preserve">In order to make the best use of your limited time, students </w:t>
      </w:r>
      <w:r w:rsidR="00D7503B">
        <w:rPr>
          <w:rFonts w:ascii="Comic Sans MS" w:hAnsi="Comic Sans MS"/>
          <w:sz w:val="20"/>
          <w:szCs w:val="20"/>
        </w:rPr>
        <w:t>will</w:t>
      </w:r>
      <w:r>
        <w:rPr>
          <w:rFonts w:ascii="Comic Sans MS" w:hAnsi="Comic Sans MS"/>
          <w:sz w:val="20"/>
          <w:szCs w:val="20"/>
        </w:rPr>
        <w:t xml:space="preserve"> take on the following roles:</w:t>
      </w:r>
    </w:p>
    <w:p w:rsidR="008A68F9" w:rsidRDefault="008A68F9" w:rsidP="008A68F9">
      <w:pPr>
        <w:pStyle w:val="ListParagraph"/>
        <w:tabs>
          <w:tab w:val="left" w:pos="360"/>
        </w:tabs>
        <w:ind w:left="360"/>
        <w:rPr>
          <w:rFonts w:ascii="Comic Sans MS" w:hAnsi="Comic Sans MS"/>
          <w:sz w:val="20"/>
          <w:szCs w:val="20"/>
        </w:rPr>
      </w:pPr>
    </w:p>
    <w:p w:rsidR="008A68F9" w:rsidRDefault="008A68F9" w:rsidP="00D7503B">
      <w:pPr>
        <w:pStyle w:val="ListParagraph"/>
        <w:tabs>
          <w:tab w:val="left" w:pos="360"/>
        </w:tabs>
        <w:rPr>
          <w:rFonts w:ascii="Comic Sans MS" w:hAnsi="Comic Sans MS"/>
          <w:sz w:val="20"/>
          <w:szCs w:val="20"/>
        </w:rPr>
      </w:pPr>
      <w:r w:rsidRPr="00D7503B">
        <w:rPr>
          <w:rFonts w:ascii="Comic Sans MS" w:hAnsi="Comic Sans MS"/>
          <w:sz w:val="20"/>
          <w:szCs w:val="20"/>
          <w:u w:val="single"/>
        </w:rPr>
        <w:t>Facilitator</w:t>
      </w:r>
      <w:r>
        <w:rPr>
          <w:rFonts w:ascii="Comic Sans MS" w:hAnsi="Comic Sans MS"/>
          <w:sz w:val="20"/>
          <w:szCs w:val="20"/>
        </w:rPr>
        <w:t>: The student with a last name which appears first in the alphabet is charged with reading the scenario presented below, participating in the discussion and keeping this discussion on task.</w:t>
      </w:r>
    </w:p>
    <w:p w:rsidR="008A68F9" w:rsidRDefault="008A68F9" w:rsidP="00D7503B">
      <w:pPr>
        <w:pStyle w:val="ListParagraph"/>
        <w:tabs>
          <w:tab w:val="left" w:pos="360"/>
        </w:tabs>
        <w:rPr>
          <w:rFonts w:ascii="Comic Sans MS" w:hAnsi="Comic Sans MS"/>
          <w:sz w:val="20"/>
          <w:szCs w:val="20"/>
        </w:rPr>
      </w:pPr>
    </w:p>
    <w:p w:rsidR="008A68F9" w:rsidRDefault="008A68F9" w:rsidP="00D7503B">
      <w:pPr>
        <w:pStyle w:val="ListParagraph"/>
        <w:tabs>
          <w:tab w:val="left" w:pos="360"/>
        </w:tabs>
        <w:rPr>
          <w:rFonts w:ascii="Comic Sans MS" w:hAnsi="Comic Sans MS"/>
          <w:sz w:val="20"/>
          <w:szCs w:val="20"/>
        </w:rPr>
      </w:pPr>
      <w:r w:rsidRPr="00D7503B">
        <w:rPr>
          <w:rFonts w:ascii="Comic Sans MS" w:hAnsi="Comic Sans MS"/>
          <w:sz w:val="20"/>
          <w:szCs w:val="20"/>
          <w:u w:val="single"/>
        </w:rPr>
        <w:t>Reflector</w:t>
      </w:r>
      <w:r>
        <w:rPr>
          <w:rFonts w:ascii="Comic Sans MS" w:hAnsi="Comic Sans MS"/>
          <w:sz w:val="20"/>
          <w:szCs w:val="20"/>
        </w:rPr>
        <w:t>:  The student with a</w:t>
      </w:r>
      <w:r w:rsidR="00D7503B">
        <w:rPr>
          <w:rFonts w:ascii="Comic Sans MS" w:hAnsi="Comic Sans MS"/>
          <w:sz w:val="20"/>
          <w:szCs w:val="20"/>
        </w:rPr>
        <w:t xml:space="preserve"> last</w:t>
      </w:r>
      <w:r>
        <w:rPr>
          <w:rFonts w:ascii="Comic Sans MS" w:hAnsi="Comic Sans MS"/>
          <w:sz w:val="20"/>
          <w:szCs w:val="20"/>
        </w:rPr>
        <w:t xml:space="preserve"> name </w:t>
      </w:r>
      <w:r w:rsidR="00D7503B">
        <w:rPr>
          <w:rFonts w:ascii="Comic Sans MS" w:hAnsi="Comic Sans MS"/>
          <w:sz w:val="20"/>
          <w:szCs w:val="20"/>
        </w:rPr>
        <w:t>which appears last in the alphabet is charged with participating in the discussion and making certain that discussion points raised by other group members are clearly understood by all in the group.</w:t>
      </w:r>
    </w:p>
    <w:p w:rsidR="00D7503B" w:rsidRDefault="00D7503B" w:rsidP="00D7503B">
      <w:pPr>
        <w:pStyle w:val="ListParagraph"/>
        <w:tabs>
          <w:tab w:val="left" w:pos="360"/>
        </w:tabs>
        <w:rPr>
          <w:rFonts w:ascii="Comic Sans MS" w:hAnsi="Comic Sans MS"/>
          <w:sz w:val="20"/>
          <w:szCs w:val="20"/>
        </w:rPr>
      </w:pPr>
    </w:p>
    <w:p w:rsidR="008A68F9" w:rsidRDefault="008A68F9" w:rsidP="00D7503B">
      <w:pPr>
        <w:pStyle w:val="ListParagraph"/>
        <w:tabs>
          <w:tab w:val="left" w:pos="360"/>
        </w:tabs>
        <w:rPr>
          <w:rFonts w:ascii="Comic Sans MS" w:hAnsi="Comic Sans MS"/>
          <w:sz w:val="20"/>
          <w:szCs w:val="20"/>
        </w:rPr>
      </w:pPr>
      <w:r w:rsidRPr="00D7503B">
        <w:rPr>
          <w:rFonts w:ascii="Comic Sans MS" w:hAnsi="Comic Sans MS"/>
          <w:sz w:val="20"/>
          <w:szCs w:val="20"/>
          <w:u w:val="single"/>
        </w:rPr>
        <w:t>Summarizer</w:t>
      </w:r>
      <w:r w:rsidR="00D7503B">
        <w:rPr>
          <w:rFonts w:ascii="Comic Sans MS" w:hAnsi="Comic Sans MS"/>
          <w:sz w:val="20"/>
          <w:szCs w:val="20"/>
        </w:rPr>
        <w:t>:  The remaining student is charged with participating in and summarizing the discussion as it pertains to the problem at hand, and recording this as a well-organized answer.</w:t>
      </w:r>
    </w:p>
    <w:p w:rsidR="00D7503B" w:rsidRDefault="00D7503B" w:rsidP="00B13D90">
      <w:pPr>
        <w:spacing w:after="0" w:line="240" w:lineRule="auto"/>
        <w:ind w:left="360"/>
        <w:rPr>
          <w:rFonts w:ascii="Comic Sans MS" w:eastAsia="Times New Roman" w:hAnsi="Comic Sans MS" w:cs="Times New Roman"/>
          <w:sz w:val="20"/>
          <w:szCs w:val="20"/>
        </w:rPr>
      </w:pPr>
    </w:p>
    <w:p w:rsidR="00D7503B" w:rsidRDefault="00D7503B" w:rsidP="00B13D90">
      <w:pPr>
        <w:spacing w:after="0" w:line="240" w:lineRule="auto"/>
        <w:ind w:left="360"/>
        <w:rPr>
          <w:rFonts w:ascii="Comic Sans MS" w:eastAsia="Times New Roman" w:hAnsi="Comic Sans MS" w:cs="Times New Roman"/>
          <w:sz w:val="20"/>
          <w:szCs w:val="20"/>
        </w:rPr>
      </w:pPr>
      <w:r>
        <w:rPr>
          <w:rFonts w:ascii="Comic Sans MS" w:eastAsia="Times New Roman" w:hAnsi="Comic Sans MS" w:cs="Times New Roman"/>
          <w:sz w:val="20"/>
          <w:szCs w:val="20"/>
        </w:rPr>
        <w:t>The Problem:</w:t>
      </w:r>
    </w:p>
    <w:p w:rsidR="00D7503B" w:rsidRDefault="00D7503B" w:rsidP="00B13D90">
      <w:pPr>
        <w:spacing w:after="0" w:line="240" w:lineRule="auto"/>
        <w:ind w:left="360"/>
        <w:rPr>
          <w:rFonts w:ascii="Comic Sans MS" w:eastAsia="Times New Roman" w:hAnsi="Comic Sans MS" w:cs="Times New Roman"/>
          <w:sz w:val="20"/>
          <w:szCs w:val="20"/>
        </w:rPr>
      </w:pPr>
    </w:p>
    <w:p w:rsidR="00ED58C1" w:rsidRPr="00B13D90" w:rsidRDefault="00ED58C1" w:rsidP="00B13D90">
      <w:pPr>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the retirement decision, as discussed in class.</w:t>
      </w:r>
      <w:r w:rsidR="00B13D90">
        <w:rPr>
          <w:rFonts w:ascii="Comic Sans MS" w:eastAsia="Times New Roman" w:hAnsi="Comic Sans MS" w:cs="Times New Roman"/>
          <w:sz w:val="20"/>
          <w:szCs w:val="20"/>
        </w:rPr>
        <w:t xml:space="preserve">  (First round only, you do not need to repeat this in subsequent rounds.)</w:t>
      </w:r>
    </w:p>
    <w:p w:rsidR="00ED58C1" w:rsidRPr="00B13D90" w:rsidRDefault="00ED58C1" w:rsidP="00B13D90">
      <w:pPr>
        <w:spacing w:after="0" w:line="240" w:lineRule="auto"/>
        <w:ind w:left="360"/>
        <w:rPr>
          <w:rFonts w:ascii="Comic Sans MS" w:eastAsia="Times New Roman" w:hAnsi="Comic Sans MS" w:cs="Times New Roman"/>
          <w:sz w:val="20"/>
          <w:szCs w:val="20"/>
        </w:rPr>
      </w:pPr>
    </w:p>
    <w:p w:rsidR="00ED58C1" w:rsidRPr="00B13D90" w:rsidRDefault="00B13D90" w:rsidP="00B13D90">
      <w:pPr>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 xml:space="preserve">Identify typical sources of </w:t>
      </w:r>
      <w:proofErr w:type="spellStart"/>
      <w:r w:rsidRPr="00B13D90">
        <w:rPr>
          <w:rFonts w:ascii="Comic Sans MS" w:eastAsia="Times New Roman" w:hAnsi="Comic Sans MS" w:cs="Times New Roman"/>
          <w:sz w:val="20"/>
          <w:szCs w:val="20"/>
        </w:rPr>
        <w:t>nonlabor</w:t>
      </w:r>
      <w:proofErr w:type="spellEnd"/>
      <w:r w:rsidRPr="00B13D90">
        <w:rPr>
          <w:rFonts w:ascii="Comic Sans MS" w:eastAsia="Times New Roman" w:hAnsi="Comic Sans MS" w:cs="Times New Roman"/>
          <w:sz w:val="20"/>
          <w:szCs w:val="20"/>
        </w:rPr>
        <w:t xml:space="preserve"> income which are likely to have an impact on the decision to retire.  </w:t>
      </w:r>
      <w:r w:rsidR="00ED58C1" w:rsidRPr="00B13D90">
        <w:rPr>
          <w:rFonts w:ascii="Comic Sans MS" w:eastAsia="Times New Roman" w:hAnsi="Comic Sans MS" w:cs="Times New Roman"/>
          <w:sz w:val="20"/>
          <w:szCs w:val="20"/>
        </w:rPr>
        <w:t xml:space="preserve">Explain how changes in </w:t>
      </w:r>
      <w:proofErr w:type="spellStart"/>
      <w:r w:rsidRPr="00B13D90">
        <w:rPr>
          <w:rFonts w:ascii="Comic Sans MS" w:eastAsia="Times New Roman" w:hAnsi="Comic Sans MS" w:cs="Times New Roman"/>
          <w:sz w:val="20"/>
          <w:szCs w:val="20"/>
        </w:rPr>
        <w:t>nonlabor</w:t>
      </w:r>
      <w:proofErr w:type="spellEnd"/>
      <w:r w:rsidRPr="00B13D90">
        <w:rPr>
          <w:rFonts w:ascii="Comic Sans MS" w:eastAsia="Times New Roman" w:hAnsi="Comic Sans MS" w:cs="Times New Roman"/>
          <w:sz w:val="20"/>
          <w:szCs w:val="20"/>
        </w:rPr>
        <w:t xml:space="preserve"> income</w:t>
      </w:r>
      <w:r w:rsidR="00ED58C1" w:rsidRPr="00B13D90">
        <w:rPr>
          <w:rFonts w:ascii="Comic Sans MS" w:eastAsia="Times New Roman" w:hAnsi="Comic Sans MS" w:cs="Times New Roman"/>
          <w:sz w:val="20"/>
          <w:szCs w:val="20"/>
        </w:rPr>
        <w:t xml:space="preserve"> would lead an individual to </w:t>
      </w:r>
      <w:r w:rsidRPr="00B13D90">
        <w:rPr>
          <w:rFonts w:ascii="Comic Sans MS" w:eastAsia="Times New Roman" w:hAnsi="Comic Sans MS" w:cs="Times New Roman"/>
          <w:sz w:val="20"/>
          <w:szCs w:val="20"/>
        </w:rPr>
        <w:t>change their age of retirement</w:t>
      </w:r>
      <w:r w:rsidR="00ED58C1" w:rsidRPr="00B13D90">
        <w:rPr>
          <w:rFonts w:ascii="Comic Sans MS" w:eastAsia="Times New Roman" w:hAnsi="Comic Sans MS" w:cs="Times New Roman"/>
          <w:sz w:val="20"/>
          <w:szCs w:val="20"/>
        </w:rPr>
        <w:t>. (This is expected to be a discussion not a graphical presentation.)</w:t>
      </w:r>
      <w:r w:rsidRPr="00B13D90">
        <w:rPr>
          <w:rFonts w:ascii="Comic Sans MS" w:eastAsia="Times New Roman" w:hAnsi="Comic Sans MS" w:cs="Times New Roman"/>
          <w:sz w:val="20"/>
          <w:szCs w:val="20"/>
        </w:rPr>
        <w:t xml:space="preserve">  </w:t>
      </w:r>
    </w:p>
    <w:p w:rsidR="00ED58C1" w:rsidRPr="00B13D90" w:rsidRDefault="00ED58C1"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proofErr w:type="gramStart"/>
      <w:r>
        <w:rPr>
          <w:rFonts w:ascii="Comic Sans MS" w:eastAsia="Times New Roman" w:hAnsi="Comic Sans MS" w:cs="Times New Roman"/>
          <w:sz w:val="20"/>
          <w:szCs w:val="20"/>
        </w:rPr>
        <w:t>Based on your reading of the</w:t>
      </w:r>
      <w:r w:rsidR="00ED58C1" w:rsidRPr="00B13D90">
        <w:rPr>
          <w:rFonts w:ascii="Comic Sans MS" w:eastAsia="Times New Roman" w:hAnsi="Comic Sans MS" w:cs="Times New Roman"/>
          <w:sz w:val="20"/>
          <w:szCs w:val="20"/>
        </w:rPr>
        <w:t xml:space="preserve"> article, “The Wont Quit” by Janice Lloyd appearing in the USA Today on January 24, 2012.</w:t>
      </w:r>
      <w:proofErr w:type="gramEnd"/>
      <w:r w:rsidR="00ED58C1" w:rsidRPr="00B13D90">
        <w:rPr>
          <w:rFonts w:ascii="Comic Sans MS" w:eastAsia="Times New Roman" w:hAnsi="Comic Sans MS" w:cs="Times New Roman"/>
          <w:sz w:val="20"/>
          <w:szCs w:val="20"/>
        </w:rPr>
        <w:t xml:space="preserve"> Using evidence from the article, </w:t>
      </w:r>
      <w:r w:rsidRPr="00B13D90">
        <w:rPr>
          <w:rFonts w:ascii="Comic Sans MS" w:eastAsia="Times New Roman" w:hAnsi="Comic Sans MS" w:cs="Times New Roman"/>
          <w:sz w:val="20"/>
          <w:szCs w:val="20"/>
        </w:rPr>
        <w:t xml:space="preserve">describe changes in </w:t>
      </w:r>
      <w:proofErr w:type="spellStart"/>
      <w:r w:rsidRPr="00B13D90">
        <w:rPr>
          <w:rFonts w:ascii="Comic Sans MS" w:eastAsia="Times New Roman" w:hAnsi="Comic Sans MS" w:cs="Times New Roman"/>
          <w:sz w:val="20"/>
          <w:szCs w:val="20"/>
        </w:rPr>
        <w:t>nonlabor</w:t>
      </w:r>
      <w:proofErr w:type="spellEnd"/>
      <w:r w:rsidRPr="00B13D90">
        <w:rPr>
          <w:rFonts w:ascii="Comic Sans MS" w:eastAsia="Times New Roman" w:hAnsi="Comic Sans MS" w:cs="Times New Roman"/>
          <w:sz w:val="20"/>
          <w:szCs w:val="20"/>
        </w:rPr>
        <w:t xml:space="preserve"> income which support the underlying premise that workers are retiring later.</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ED58C1" w:rsidRPr="00B13D90" w:rsidRDefault="00ED58C1" w:rsidP="00B13D90">
      <w:pPr>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w:t>
      </w:r>
      <w:r w:rsidR="00B13D90" w:rsidRPr="00B13D90">
        <w:rPr>
          <w:rFonts w:ascii="Comic Sans MS" w:eastAsia="Times New Roman" w:hAnsi="Comic Sans MS" w:cs="Times New Roman"/>
          <w:sz w:val="20"/>
          <w:szCs w:val="20"/>
        </w:rPr>
        <w:t>is</w:t>
      </w:r>
      <w:r w:rsidRPr="00B13D90">
        <w:rPr>
          <w:rFonts w:ascii="Comic Sans MS" w:eastAsia="Times New Roman" w:hAnsi="Comic Sans MS" w:cs="Times New Roman"/>
          <w:sz w:val="20"/>
          <w:szCs w:val="20"/>
        </w:rPr>
        <w:t xml:space="preserve"> evidence from the article, showing the workers decision to retire at a later age.</w:t>
      </w:r>
    </w:p>
    <w:p w:rsidR="00952A06" w:rsidRPr="00B13D90" w:rsidRDefault="00952A06">
      <w:pPr>
        <w:rPr>
          <w:rFonts w:ascii="Comic Sans MS" w:hAnsi="Comic Sans MS"/>
          <w:sz w:val="20"/>
          <w:szCs w:val="20"/>
        </w:rPr>
      </w:pPr>
    </w:p>
    <w:p w:rsidR="00A41095" w:rsidRDefault="00A41095">
      <w:pPr>
        <w:rPr>
          <w:rFonts w:ascii="Comic Sans MS" w:eastAsia="Times New Roman" w:hAnsi="Comic Sans MS" w:cs="Times New Roman"/>
          <w:sz w:val="20"/>
          <w:szCs w:val="20"/>
        </w:rPr>
      </w:pPr>
    </w:p>
    <w:p w:rsidR="005D45A4" w:rsidRDefault="005D45A4">
      <w:pPr>
        <w:rPr>
          <w:rFonts w:ascii="Comic Sans MS" w:eastAsia="Times New Roman" w:hAnsi="Comic Sans MS" w:cs="Times New Roman"/>
          <w:sz w:val="20"/>
          <w:szCs w:val="20"/>
        </w:rPr>
      </w:pPr>
      <w:r>
        <w:rPr>
          <w:rFonts w:ascii="Comic Sans MS" w:eastAsia="Times New Roman" w:hAnsi="Comic Sans MS" w:cs="Times New Roman"/>
          <w:sz w:val="20"/>
          <w:szCs w:val="20"/>
        </w:rPr>
        <w:br w:type="page"/>
      </w:r>
    </w:p>
    <w:p w:rsidR="00B13D90" w:rsidRPr="00B13D90" w:rsidRDefault="00B13D90" w:rsidP="00B13D90">
      <w:pPr>
        <w:spacing w:after="0" w:line="240" w:lineRule="auto"/>
        <w:jc w:val="center"/>
        <w:rPr>
          <w:rFonts w:ascii="Comic Sans MS" w:eastAsia="Times New Roman" w:hAnsi="Comic Sans MS" w:cs="Times New Roman"/>
          <w:sz w:val="20"/>
          <w:szCs w:val="20"/>
        </w:rPr>
      </w:pPr>
      <w:r w:rsidRPr="00B13D90">
        <w:rPr>
          <w:rFonts w:ascii="Comic Sans MS" w:eastAsia="Times New Roman" w:hAnsi="Comic Sans MS" w:cs="Times New Roman"/>
          <w:sz w:val="20"/>
          <w:szCs w:val="20"/>
        </w:rPr>
        <w:lastRenderedPageBreak/>
        <w:t>Send-a-Problem Labor Force Participation Exercise</w:t>
      </w:r>
    </w:p>
    <w:p w:rsidR="00B13D90" w:rsidRPr="00B13D90" w:rsidRDefault="00B13D90" w:rsidP="00B13D90">
      <w:pPr>
        <w:spacing w:after="0" w:line="240" w:lineRule="auto"/>
        <w:rPr>
          <w:rFonts w:ascii="Comic Sans MS" w:eastAsia="Times New Roman" w:hAnsi="Comic Sans MS" w:cs="Times New Roman"/>
          <w:sz w:val="20"/>
          <w:szCs w:val="20"/>
        </w:rPr>
      </w:pPr>
    </w:p>
    <w:p w:rsidR="00B13D90" w:rsidRPr="00B13D90" w:rsidRDefault="00B13D90" w:rsidP="00B13D90">
      <w:pPr>
        <w:pStyle w:val="ListParagraph"/>
        <w:numPr>
          <w:ilvl w:val="0"/>
          <w:numId w:val="2"/>
        </w:numPr>
        <w:tabs>
          <w:tab w:val="left" w:pos="360"/>
        </w:tabs>
        <w:rPr>
          <w:rFonts w:ascii="Comic Sans MS" w:hAnsi="Comic Sans MS"/>
          <w:sz w:val="20"/>
          <w:szCs w:val="20"/>
        </w:rPr>
      </w:pPr>
      <w:r w:rsidRPr="00B13D90">
        <w:rPr>
          <w:rFonts w:ascii="Comic Sans MS" w:hAnsi="Comic Sans MS"/>
          <w:sz w:val="20"/>
          <w:szCs w:val="20"/>
        </w:rPr>
        <w:t xml:space="preserve">As a group you have 10 minutes to answer the following questions.  </w:t>
      </w:r>
      <w:r w:rsidR="008A68F9" w:rsidRPr="008A68F9">
        <w:rPr>
          <w:rFonts w:ascii="Comic Sans MS" w:hAnsi="Comic Sans MS"/>
          <w:sz w:val="20"/>
          <w:szCs w:val="20"/>
        </w:rPr>
        <w:t xml:space="preserve">You should develop an answer which is clearly organized and includes sufficient explanation so that a person outside your group may understand them.  </w:t>
      </w:r>
      <w:r w:rsidRPr="00B13D90">
        <w:rPr>
          <w:rFonts w:ascii="Comic Sans MS" w:hAnsi="Comic Sans MS"/>
          <w:sz w:val="20"/>
          <w:szCs w:val="20"/>
        </w:rPr>
        <w:t>Please place your answer on a separate sheet of paper.  When your answer is complete, or time has been called, place your answer in the attached envelope.</w:t>
      </w:r>
    </w:p>
    <w:p w:rsidR="00B13D90" w:rsidRDefault="00B13D90" w:rsidP="00B13D90">
      <w:pPr>
        <w:pStyle w:val="ListParagraph"/>
        <w:spacing w:after="0" w:line="240" w:lineRule="auto"/>
        <w:ind w:left="360"/>
        <w:rPr>
          <w:rFonts w:ascii="Comic Sans MS" w:eastAsia="Times New Roman" w:hAnsi="Comic Sans MS" w:cs="Times New Roman"/>
          <w:sz w:val="20"/>
          <w:szCs w:val="20"/>
        </w:rPr>
      </w:pPr>
    </w:p>
    <w:p w:rsidR="005D45A4" w:rsidRDefault="005D45A4" w:rsidP="005D45A4">
      <w:pPr>
        <w:pStyle w:val="ListParagraph"/>
        <w:tabs>
          <w:tab w:val="left" w:pos="360"/>
        </w:tabs>
        <w:ind w:left="360"/>
        <w:rPr>
          <w:rFonts w:ascii="Comic Sans MS" w:hAnsi="Comic Sans MS"/>
          <w:sz w:val="20"/>
          <w:szCs w:val="20"/>
        </w:rPr>
      </w:pPr>
      <w:r>
        <w:rPr>
          <w:rFonts w:ascii="Comic Sans MS" w:hAnsi="Comic Sans MS"/>
          <w:sz w:val="20"/>
          <w:szCs w:val="20"/>
        </w:rPr>
        <w:t>In order to make the best use of your limited time, students will take on the following roles:</w:t>
      </w:r>
    </w:p>
    <w:p w:rsidR="005D45A4" w:rsidRDefault="005D45A4" w:rsidP="005D45A4">
      <w:pPr>
        <w:pStyle w:val="ListParagraph"/>
        <w:tabs>
          <w:tab w:val="left" w:pos="360"/>
        </w:tabs>
        <w:ind w:left="360"/>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Facilitator</w:t>
      </w:r>
      <w:r>
        <w:rPr>
          <w:rFonts w:ascii="Comic Sans MS" w:hAnsi="Comic Sans MS"/>
          <w:sz w:val="20"/>
          <w:szCs w:val="20"/>
        </w:rPr>
        <w:t>: The student with a last name which appears first in the alphabet is charged with reading the scenario presented below, participating in the discussion and keeping this discussion on task.</w:t>
      </w:r>
    </w:p>
    <w:p w:rsidR="005D45A4" w:rsidRDefault="005D45A4" w:rsidP="005D45A4">
      <w:pPr>
        <w:pStyle w:val="ListParagraph"/>
        <w:tabs>
          <w:tab w:val="left" w:pos="360"/>
        </w:tabs>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Reflector</w:t>
      </w:r>
      <w:r>
        <w:rPr>
          <w:rFonts w:ascii="Comic Sans MS" w:hAnsi="Comic Sans MS"/>
          <w:sz w:val="20"/>
          <w:szCs w:val="20"/>
        </w:rPr>
        <w:t>:  The student with a last name which appears last in the alphabet is charged with participating in the discussion and making certain that discussion points raised by other group members are clearly understood by all in the group.</w:t>
      </w:r>
    </w:p>
    <w:p w:rsidR="005D45A4" w:rsidRDefault="005D45A4" w:rsidP="005D45A4">
      <w:pPr>
        <w:pStyle w:val="ListParagraph"/>
        <w:tabs>
          <w:tab w:val="left" w:pos="360"/>
        </w:tabs>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Summarizer</w:t>
      </w:r>
      <w:r>
        <w:rPr>
          <w:rFonts w:ascii="Comic Sans MS" w:hAnsi="Comic Sans MS"/>
          <w:sz w:val="20"/>
          <w:szCs w:val="20"/>
        </w:rPr>
        <w:t>:  The remaining student is charged with participating in and summarizing the discussion as it pertains to the problem at hand, and recording this as a well-organized answer.</w:t>
      </w:r>
    </w:p>
    <w:p w:rsidR="005D45A4" w:rsidRDefault="005D45A4" w:rsidP="005D45A4">
      <w:pPr>
        <w:spacing w:after="0" w:line="240" w:lineRule="auto"/>
        <w:ind w:left="360"/>
        <w:rPr>
          <w:rFonts w:ascii="Comic Sans MS" w:eastAsia="Times New Roman" w:hAnsi="Comic Sans MS" w:cs="Times New Roman"/>
          <w:sz w:val="20"/>
          <w:szCs w:val="20"/>
        </w:rPr>
      </w:pPr>
    </w:p>
    <w:p w:rsidR="005D45A4" w:rsidRDefault="005D45A4" w:rsidP="005D45A4">
      <w:pPr>
        <w:spacing w:after="0" w:line="240" w:lineRule="auto"/>
        <w:ind w:left="360"/>
        <w:rPr>
          <w:rFonts w:ascii="Comic Sans MS" w:eastAsia="Times New Roman" w:hAnsi="Comic Sans MS" w:cs="Times New Roman"/>
          <w:sz w:val="20"/>
          <w:szCs w:val="20"/>
        </w:rPr>
      </w:pPr>
      <w:r>
        <w:rPr>
          <w:rFonts w:ascii="Comic Sans MS" w:eastAsia="Times New Roman" w:hAnsi="Comic Sans MS" w:cs="Times New Roman"/>
          <w:sz w:val="20"/>
          <w:szCs w:val="20"/>
        </w:rPr>
        <w:t>The Problem:</w:t>
      </w:r>
    </w:p>
    <w:p w:rsidR="005D45A4" w:rsidRDefault="005D45A4" w:rsidP="00B13D90">
      <w:pPr>
        <w:pStyle w:val="ListParagraph"/>
        <w:spacing w:after="0" w:line="240" w:lineRule="auto"/>
        <w:ind w:left="360"/>
        <w:rPr>
          <w:rFonts w:ascii="Comic Sans MS" w:eastAsia="Times New Roman" w:hAnsi="Comic Sans MS" w:cs="Times New Roman"/>
          <w:sz w:val="20"/>
          <w:szCs w:val="20"/>
        </w:rPr>
      </w:pPr>
    </w:p>
    <w:p w:rsidR="00B13D90" w:rsidRPr="00B13D90" w:rsidRDefault="00B13D90" w:rsidP="00B13D90">
      <w:pPr>
        <w:pStyle w:val="ListParagraph"/>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the retirement decision, as discussed in class.  (First round only, you do not need to repeat this in subsequent rounds.)</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Identify typical sources of </w:t>
      </w:r>
      <w:r w:rsidRPr="00B13D90">
        <w:rPr>
          <w:rFonts w:ascii="Comic Sans MS" w:eastAsia="Times New Roman" w:hAnsi="Comic Sans MS" w:cs="Times New Roman"/>
          <w:sz w:val="20"/>
          <w:szCs w:val="20"/>
        </w:rPr>
        <w:t xml:space="preserve">labor income which are likely to have an impact on the decision to retire.  Explain how changes in labor income would lead an individual to change their age of retirement. (This is expected to be a discussion not a graphical presentation.)  </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proofErr w:type="gramStart"/>
      <w:r>
        <w:rPr>
          <w:rFonts w:ascii="Comic Sans MS" w:eastAsia="Times New Roman" w:hAnsi="Comic Sans MS" w:cs="Times New Roman"/>
          <w:sz w:val="20"/>
          <w:szCs w:val="20"/>
        </w:rPr>
        <w:t>Based on your reading of the</w:t>
      </w:r>
      <w:r w:rsidRPr="00B13D90">
        <w:rPr>
          <w:rFonts w:ascii="Comic Sans MS" w:eastAsia="Times New Roman" w:hAnsi="Comic Sans MS" w:cs="Times New Roman"/>
          <w:sz w:val="20"/>
          <w:szCs w:val="20"/>
        </w:rPr>
        <w:t xml:space="preserve"> article, “The Wont Quit” by Janice Lloyd appearing in the USA Today on January 24, 2012.</w:t>
      </w:r>
      <w:proofErr w:type="gramEnd"/>
      <w:r w:rsidRPr="00B13D90">
        <w:rPr>
          <w:rFonts w:ascii="Comic Sans MS" w:eastAsia="Times New Roman" w:hAnsi="Comic Sans MS" w:cs="Times New Roman"/>
          <w:sz w:val="20"/>
          <w:szCs w:val="20"/>
        </w:rPr>
        <w:t xml:space="preserve"> Using evidence from the article, </w:t>
      </w:r>
      <w:r>
        <w:rPr>
          <w:rFonts w:ascii="Comic Sans MS" w:eastAsia="Times New Roman" w:hAnsi="Comic Sans MS" w:cs="Times New Roman"/>
          <w:sz w:val="20"/>
          <w:szCs w:val="20"/>
        </w:rPr>
        <w:t xml:space="preserve">describe changes in </w:t>
      </w:r>
      <w:r w:rsidRPr="00B13D90">
        <w:rPr>
          <w:rFonts w:ascii="Comic Sans MS" w:eastAsia="Times New Roman" w:hAnsi="Comic Sans MS" w:cs="Times New Roman"/>
          <w:sz w:val="20"/>
          <w:szCs w:val="20"/>
        </w:rPr>
        <w:t>labor income which support the underlying premise that workers are retiring later.</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this evidence from the article, showing the workers decision to retire at a later age.</w:t>
      </w:r>
    </w:p>
    <w:p w:rsidR="00B13D90" w:rsidRPr="00B13D90" w:rsidRDefault="00B13D90" w:rsidP="00B13D90">
      <w:pPr>
        <w:rPr>
          <w:rFonts w:ascii="Comic Sans MS" w:hAnsi="Comic Sans MS"/>
          <w:sz w:val="20"/>
          <w:szCs w:val="20"/>
        </w:rPr>
      </w:pPr>
    </w:p>
    <w:p w:rsidR="00B13D90" w:rsidRDefault="00B13D90" w:rsidP="00B13D90">
      <w:pPr>
        <w:spacing w:after="0" w:line="240" w:lineRule="auto"/>
        <w:jc w:val="center"/>
        <w:rPr>
          <w:rFonts w:ascii="Comic Sans MS" w:eastAsia="Times New Roman" w:hAnsi="Comic Sans MS" w:cs="Times New Roman"/>
          <w:sz w:val="20"/>
          <w:szCs w:val="20"/>
        </w:rPr>
      </w:pPr>
    </w:p>
    <w:p w:rsidR="00B13D90" w:rsidRDefault="00B13D90" w:rsidP="00B13D90">
      <w:pPr>
        <w:spacing w:after="0" w:line="240" w:lineRule="auto"/>
        <w:jc w:val="center"/>
        <w:rPr>
          <w:rFonts w:ascii="Comic Sans MS" w:eastAsia="Times New Roman" w:hAnsi="Comic Sans MS" w:cs="Times New Roman"/>
          <w:sz w:val="20"/>
          <w:szCs w:val="20"/>
        </w:rPr>
      </w:pPr>
    </w:p>
    <w:p w:rsidR="00B13D90" w:rsidRPr="00B13D90" w:rsidRDefault="00A41095" w:rsidP="00057D7C">
      <w:pPr>
        <w:jc w:val="center"/>
        <w:rPr>
          <w:rFonts w:ascii="Comic Sans MS" w:eastAsia="Times New Roman" w:hAnsi="Comic Sans MS" w:cs="Times New Roman"/>
          <w:sz w:val="20"/>
          <w:szCs w:val="20"/>
        </w:rPr>
      </w:pPr>
      <w:r>
        <w:rPr>
          <w:rFonts w:ascii="Comic Sans MS" w:eastAsia="Times New Roman" w:hAnsi="Comic Sans MS" w:cs="Times New Roman"/>
          <w:sz w:val="20"/>
          <w:szCs w:val="20"/>
        </w:rPr>
        <w:br w:type="page"/>
      </w:r>
      <w:r w:rsidR="00B13D90" w:rsidRPr="00B13D90">
        <w:rPr>
          <w:rFonts w:ascii="Comic Sans MS" w:eastAsia="Times New Roman" w:hAnsi="Comic Sans MS" w:cs="Times New Roman"/>
          <w:sz w:val="20"/>
          <w:szCs w:val="20"/>
        </w:rPr>
        <w:lastRenderedPageBreak/>
        <w:t>Send-a-Problem Labor Force Participation Exercise</w:t>
      </w:r>
    </w:p>
    <w:p w:rsidR="00B13D90" w:rsidRPr="00B13D90" w:rsidRDefault="00B13D90" w:rsidP="00B13D90">
      <w:pPr>
        <w:spacing w:after="0" w:line="240" w:lineRule="auto"/>
        <w:rPr>
          <w:rFonts w:ascii="Comic Sans MS" w:eastAsia="Times New Roman" w:hAnsi="Comic Sans MS" w:cs="Times New Roman"/>
          <w:sz w:val="20"/>
          <w:szCs w:val="20"/>
        </w:rPr>
      </w:pPr>
    </w:p>
    <w:p w:rsidR="00B13D90" w:rsidRPr="00B13D90" w:rsidRDefault="00B13D90" w:rsidP="00B13D90">
      <w:pPr>
        <w:pStyle w:val="ListParagraph"/>
        <w:numPr>
          <w:ilvl w:val="0"/>
          <w:numId w:val="2"/>
        </w:numPr>
        <w:tabs>
          <w:tab w:val="left" w:pos="360"/>
        </w:tabs>
        <w:rPr>
          <w:rFonts w:ascii="Comic Sans MS" w:hAnsi="Comic Sans MS"/>
          <w:sz w:val="20"/>
          <w:szCs w:val="20"/>
        </w:rPr>
      </w:pPr>
      <w:r w:rsidRPr="00B13D90">
        <w:rPr>
          <w:rFonts w:ascii="Comic Sans MS" w:hAnsi="Comic Sans MS"/>
          <w:sz w:val="20"/>
          <w:szCs w:val="20"/>
        </w:rPr>
        <w:t xml:space="preserve">As a group you have 10 minutes to answer the following questions.  </w:t>
      </w:r>
      <w:r w:rsidR="008A68F9" w:rsidRPr="008A68F9">
        <w:rPr>
          <w:rFonts w:ascii="Comic Sans MS" w:hAnsi="Comic Sans MS"/>
          <w:sz w:val="20"/>
          <w:szCs w:val="20"/>
        </w:rPr>
        <w:t xml:space="preserve">You should develop an answer which is clearly organized and includes sufficient explanation so that a person outside your group may understand them.  </w:t>
      </w:r>
      <w:r w:rsidRPr="00B13D90">
        <w:rPr>
          <w:rFonts w:ascii="Comic Sans MS" w:hAnsi="Comic Sans MS"/>
          <w:sz w:val="20"/>
          <w:szCs w:val="20"/>
        </w:rPr>
        <w:t>Please place your answer on a separate sheet of paper.  When your answer is complete, or time has been called, place your answer in the attached envelope.</w:t>
      </w:r>
    </w:p>
    <w:p w:rsidR="00B13D90" w:rsidRDefault="00B13D90" w:rsidP="00B13D90">
      <w:pPr>
        <w:pStyle w:val="ListParagraph"/>
        <w:spacing w:after="0" w:line="240" w:lineRule="auto"/>
        <w:ind w:left="360"/>
        <w:rPr>
          <w:rFonts w:ascii="Comic Sans MS" w:eastAsia="Times New Roman" w:hAnsi="Comic Sans MS" w:cs="Times New Roman"/>
          <w:sz w:val="20"/>
          <w:szCs w:val="20"/>
        </w:rPr>
      </w:pPr>
    </w:p>
    <w:p w:rsidR="005D45A4" w:rsidRDefault="005D45A4" w:rsidP="005D45A4">
      <w:pPr>
        <w:pStyle w:val="ListParagraph"/>
        <w:tabs>
          <w:tab w:val="left" w:pos="360"/>
        </w:tabs>
        <w:ind w:left="360"/>
        <w:rPr>
          <w:rFonts w:ascii="Comic Sans MS" w:hAnsi="Comic Sans MS"/>
          <w:sz w:val="20"/>
          <w:szCs w:val="20"/>
        </w:rPr>
      </w:pPr>
      <w:r>
        <w:rPr>
          <w:rFonts w:ascii="Comic Sans MS" w:hAnsi="Comic Sans MS"/>
          <w:sz w:val="20"/>
          <w:szCs w:val="20"/>
        </w:rPr>
        <w:t>In order to make the best use of your limited time, students will take on the following roles:</w:t>
      </w:r>
    </w:p>
    <w:p w:rsidR="005D45A4" w:rsidRDefault="005D45A4" w:rsidP="005D45A4">
      <w:pPr>
        <w:pStyle w:val="ListParagraph"/>
        <w:tabs>
          <w:tab w:val="left" w:pos="360"/>
        </w:tabs>
        <w:ind w:left="360"/>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Facilitator</w:t>
      </w:r>
      <w:r>
        <w:rPr>
          <w:rFonts w:ascii="Comic Sans MS" w:hAnsi="Comic Sans MS"/>
          <w:sz w:val="20"/>
          <w:szCs w:val="20"/>
        </w:rPr>
        <w:t>: The student with a last name which appears first in the alphabet is charged with reading the scenario presented below, participating in the discussion and keeping this discussion on task.</w:t>
      </w:r>
    </w:p>
    <w:p w:rsidR="005D45A4" w:rsidRDefault="005D45A4" w:rsidP="005D45A4">
      <w:pPr>
        <w:pStyle w:val="ListParagraph"/>
        <w:tabs>
          <w:tab w:val="left" w:pos="360"/>
        </w:tabs>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Reflector</w:t>
      </w:r>
      <w:r>
        <w:rPr>
          <w:rFonts w:ascii="Comic Sans MS" w:hAnsi="Comic Sans MS"/>
          <w:sz w:val="20"/>
          <w:szCs w:val="20"/>
        </w:rPr>
        <w:t>:  The student with a last name which appears last in the alphabet is charged with participating in the discussion and making certain that discussion points raised by other group members are clearly understood by all in the group.</w:t>
      </w:r>
    </w:p>
    <w:p w:rsidR="005D45A4" w:rsidRDefault="005D45A4" w:rsidP="005D45A4">
      <w:pPr>
        <w:pStyle w:val="ListParagraph"/>
        <w:tabs>
          <w:tab w:val="left" w:pos="360"/>
        </w:tabs>
        <w:rPr>
          <w:rFonts w:ascii="Comic Sans MS" w:hAnsi="Comic Sans MS"/>
          <w:sz w:val="20"/>
          <w:szCs w:val="20"/>
        </w:rPr>
      </w:pPr>
    </w:p>
    <w:p w:rsidR="005D45A4" w:rsidRDefault="005D45A4" w:rsidP="005D45A4">
      <w:pPr>
        <w:pStyle w:val="ListParagraph"/>
        <w:tabs>
          <w:tab w:val="left" w:pos="360"/>
        </w:tabs>
        <w:rPr>
          <w:rFonts w:ascii="Comic Sans MS" w:hAnsi="Comic Sans MS"/>
          <w:sz w:val="20"/>
          <w:szCs w:val="20"/>
        </w:rPr>
      </w:pPr>
      <w:r w:rsidRPr="00D7503B">
        <w:rPr>
          <w:rFonts w:ascii="Comic Sans MS" w:hAnsi="Comic Sans MS"/>
          <w:sz w:val="20"/>
          <w:szCs w:val="20"/>
          <w:u w:val="single"/>
        </w:rPr>
        <w:t>Summarizer</w:t>
      </w:r>
      <w:r>
        <w:rPr>
          <w:rFonts w:ascii="Comic Sans MS" w:hAnsi="Comic Sans MS"/>
          <w:sz w:val="20"/>
          <w:szCs w:val="20"/>
        </w:rPr>
        <w:t>:  The remaining student is charged with participating in and summarizing the discussion as it pertains to the problem at hand, and recording this as a well-organized answer.</w:t>
      </w:r>
    </w:p>
    <w:p w:rsidR="005D45A4" w:rsidRDefault="005D45A4" w:rsidP="005D45A4">
      <w:pPr>
        <w:spacing w:after="0" w:line="240" w:lineRule="auto"/>
        <w:ind w:left="360"/>
        <w:rPr>
          <w:rFonts w:ascii="Comic Sans MS" w:eastAsia="Times New Roman" w:hAnsi="Comic Sans MS" w:cs="Times New Roman"/>
          <w:sz w:val="20"/>
          <w:szCs w:val="20"/>
        </w:rPr>
      </w:pPr>
    </w:p>
    <w:p w:rsidR="005D45A4" w:rsidRDefault="005D45A4" w:rsidP="005D45A4">
      <w:pPr>
        <w:spacing w:after="0" w:line="240" w:lineRule="auto"/>
        <w:ind w:left="360"/>
        <w:rPr>
          <w:rFonts w:ascii="Comic Sans MS" w:eastAsia="Times New Roman" w:hAnsi="Comic Sans MS" w:cs="Times New Roman"/>
          <w:sz w:val="20"/>
          <w:szCs w:val="20"/>
        </w:rPr>
      </w:pPr>
      <w:r>
        <w:rPr>
          <w:rFonts w:ascii="Comic Sans MS" w:eastAsia="Times New Roman" w:hAnsi="Comic Sans MS" w:cs="Times New Roman"/>
          <w:sz w:val="20"/>
          <w:szCs w:val="20"/>
        </w:rPr>
        <w:t>The Problem:</w:t>
      </w:r>
    </w:p>
    <w:p w:rsidR="005D45A4" w:rsidRDefault="005D45A4" w:rsidP="00B13D90">
      <w:pPr>
        <w:pStyle w:val="ListParagraph"/>
        <w:spacing w:after="0" w:line="240" w:lineRule="auto"/>
        <w:ind w:left="360"/>
        <w:rPr>
          <w:rFonts w:ascii="Comic Sans MS" w:eastAsia="Times New Roman" w:hAnsi="Comic Sans MS" w:cs="Times New Roman"/>
          <w:sz w:val="20"/>
          <w:szCs w:val="20"/>
        </w:rPr>
      </w:pPr>
      <w:bookmarkStart w:id="0" w:name="_GoBack"/>
      <w:bookmarkEnd w:id="0"/>
    </w:p>
    <w:p w:rsidR="00B13D90" w:rsidRPr="00B13D90" w:rsidRDefault="00B13D90" w:rsidP="00B13D90">
      <w:pPr>
        <w:pStyle w:val="ListParagraph"/>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the retirement decision, as discussed in class.  (First round only, you do not need to repeat this in subsequent rounds.)</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r>
        <w:rPr>
          <w:rFonts w:ascii="Comic Sans MS" w:eastAsia="Times New Roman" w:hAnsi="Comic Sans MS" w:cs="Times New Roman"/>
          <w:sz w:val="20"/>
          <w:szCs w:val="20"/>
        </w:rPr>
        <w:t>Identify typical sources of preference changes</w:t>
      </w:r>
      <w:r w:rsidRPr="00B13D90">
        <w:rPr>
          <w:rFonts w:ascii="Comic Sans MS" w:eastAsia="Times New Roman" w:hAnsi="Comic Sans MS" w:cs="Times New Roman"/>
          <w:sz w:val="20"/>
          <w:szCs w:val="20"/>
        </w:rPr>
        <w:t xml:space="preserve"> which are likely to have an impact on the decision to retire.  Explain how changes in </w:t>
      </w:r>
      <w:r>
        <w:rPr>
          <w:rFonts w:ascii="Comic Sans MS" w:eastAsia="Times New Roman" w:hAnsi="Comic Sans MS" w:cs="Times New Roman"/>
          <w:sz w:val="20"/>
          <w:szCs w:val="20"/>
        </w:rPr>
        <w:t>preference changes</w:t>
      </w:r>
      <w:r w:rsidRPr="00B13D90">
        <w:rPr>
          <w:rFonts w:ascii="Comic Sans MS" w:eastAsia="Times New Roman" w:hAnsi="Comic Sans MS" w:cs="Times New Roman"/>
          <w:sz w:val="20"/>
          <w:szCs w:val="20"/>
        </w:rPr>
        <w:t xml:space="preserve"> would lead an individual to change their age of retirement. (This is expected to be a discussion not a graphical presentation.)  </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proofErr w:type="gramStart"/>
      <w:r>
        <w:rPr>
          <w:rFonts w:ascii="Comic Sans MS" w:eastAsia="Times New Roman" w:hAnsi="Comic Sans MS" w:cs="Times New Roman"/>
          <w:sz w:val="20"/>
          <w:szCs w:val="20"/>
        </w:rPr>
        <w:t>Based on your reading of the</w:t>
      </w:r>
      <w:r w:rsidRPr="00B13D90">
        <w:rPr>
          <w:rFonts w:ascii="Comic Sans MS" w:eastAsia="Times New Roman" w:hAnsi="Comic Sans MS" w:cs="Times New Roman"/>
          <w:sz w:val="20"/>
          <w:szCs w:val="20"/>
        </w:rPr>
        <w:t xml:space="preserve"> article, “The Wont Quit” by Janice Lloyd appearing in the USA Today on January 24, 2012.</w:t>
      </w:r>
      <w:proofErr w:type="gramEnd"/>
      <w:r w:rsidRPr="00B13D90">
        <w:rPr>
          <w:rFonts w:ascii="Comic Sans MS" w:eastAsia="Times New Roman" w:hAnsi="Comic Sans MS" w:cs="Times New Roman"/>
          <w:sz w:val="20"/>
          <w:szCs w:val="20"/>
        </w:rPr>
        <w:t xml:space="preserve"> Using evidence from the article, </w:t>
      </w:r>
      <w:r>
        <w:rPr>
          <w:rFonts w:ascii="Comic Sans MS" w:eastAsia="Times New Roman" w:hAnsi="Comic Sans MS" w:cs="Times New Roman"/>
          <w:sz w:val="20"/>
          <w:szCs w:val="20"/>
        </w:rPr>
        <w:t>describe changes in preference changes</w:t>
      </w:r>
      <w:r w:rsidRPr="00B13D90">
        <w:rPr>
          <w:rFonts w:ascii="Comic Sans MS" w:eastAsia="Times New Roman" w:hAnsi="Comic Sans MS" w:cs="Times New Roman"/>
          <w:sz w:val="20"/>
          <w:szCs w:val="20"/>
        </w:rPr>
        <w:t xml:space="preserve"> which support the underlying premise that workers are retiring later.</w:t>
      </w:r>
    </w:p>
    <w:p w:rsidR="00B13D90" w:rsidRPr="00B13D90" w:rsidRDefault="00B13D90" w:rsidP="00B13D90">
      <w:pPr>
        <w:spacing w:after="0" w:line="240" w:lineRule="auto"/>
        <w:ind w:left="360"/>
        <w:rPr>
          <w:rFonts w:ascii="Comic Sans MS" w:eastAsia="Times New Roman" w:hAnsi="Comic Sans MS" w:cs="Times New Roman"/>
          <w:sz w:val="20"/>
          <w:szCs w:val="20"/>
        </w:rPr>
      </w:pPr>
    </w:p>
    <w:p w:rsidR="00B13D90" w:rsidRPr="00B13D90" w:rsidRDefault="00B13D90" w:rsidP="00B13D90">
      <w:pPr>
        <w:spacing w:after="0" w:line="240" w:lineRule="auto"/>
        <w:ind w:left="360"/>
        <w:rPr>
          <w:rFonts w:ascii="Comic Sans MS" w:eastAsia="Times New Roman" w:hAnsi="Comic Sans MS" w:cs="Times New Roman"/>
          <w:sz w:val="20"/>
          <w:szCs w:val="20"/>
        </w:rPr>
      </w:pPr>
      <w:r w:rsidRPr="00B13D90">
        <w:rPr>
          <w:rFonts w:ascii="Comic Sans MS" w:eastAsia="Times New Roman" w:hAnsi="Comic Sans MS" w:cs="Times New Roman"/>
          <w:sz w:val="20"/>
          <w:szCs w:val="20"/>
        </w:rPr>
        <w:t>Provide a graphical presentation of this evidence from the article, showing the workers decision to retire at a later age.</w:t>
      </w:r>
    </w:p>
    <w:p w:rsidR="00B13D90" w:rsidRPr="00B13D90" w:rsidRDefault="00B13D90" w:rsidP="00B13D90">
      <w:pPr>
        <w:rPr>
          <w:rFonts w:ascii="Comic Sans MS" w:hAnsi="Comic Sans MS"/>
          <w:sz w:val="20"/>
          <w:szCs w:val="20"/>
        </w:rPr>
      </w:pPr>
    </w:p>
    <w:p w:rsidR="00B13D90" w:rsidRDefault="00B13D90" w:rsidP="00B13D90"/>
    <w:p w:rsidR="00B13D90" w:rsidRDefault="00B13D90"/>
    <w:p w:rsidR="00B13D90" w:rsidRDefault="00B13D90"/>
    <w:sectPr w:rsidR="00B1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983"/>
    <w:multiLevelType w:val="hybridMultilevel"/>
    <w:tmpl w:val="CA549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675A82"/>
    <w:multiLevelType w:val="hybridMultilevel"/>
    <w:tmpl w:val="FE34B5C8"/>
    <w:lvl w:ilvl="0" w:tplc="B6B6E4AC">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C1"/>
    <w:rsid w:val="00057D7C"/>
    <w:rsid w:val="005D45A4"/>
    <w:rsid w:val="008A68F9"/>
    <w:rsid w:val="00952A06"/>
    <w:rsid w:val="00A41095"/>
    <w:rsid w:val="00B13D90"/>
    <w:rsid w:val="00B36578"/>
    <w:rsid w:val="00D7503B"/>
    <w:rsid w:val="00ED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kmcgoldr</dc:creator>
  <cp:lastModifiedBy>kmcgoldr</cp:lastModifiedBy>
  <cp:revision>6</cp:revision>
  <dcterms:created xsi:type="dcterms:W3CDTF">2012-03-09T14:03:00Z</dcterms:created>
  <dcterms:modified xsi:type="dcterms:W3CDTF">2012-03-30T11:26:00Z</dcterms:modified>
</cp:coreProperties>
</file>