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2CF5" w:rsidRPr="00523D78" w:rsidRDefault="00CF7861" w:rsidP="00775C1C">
      <w:pPr>
        <w:jc w:val="center"/>
        <w:rPr>
          <w:rFonts w:ascii="Arial" w:hAnsi="Arial" w:cs="Arial"/>
          <w:b/>
          <w:sz w:val="22"/>
          <w:szCs w:val="22"/>
        </w:rPr>
      </w:pPr>
      <w:proofErr w:type="gramStart"/>
      <w:r w:rsidRPr="00523D78">
        <w:rPr>
          <w:rFonts w:ascii="Arial" w:hAnsi="Arial" w:cs="Arial"/>
          <w:b/>
          <w:sz w:val="22"/>
          <w:szCs w:val="22"/>
        </w:rPr>
        <w:t>G</w:t>
      </w:r>
      <w:r w:rsidR="00F43F03">
        <w:rPr>
          <w:rFonts w:ascii="Arial" w:hAnsi="Arial" w:cs="Arial"/>
          <w:b/>
          <w:sz w:val="22"/>
          <w:szCs w:val="22"/>
        </w:rPr>
        <w:t>EOL</w:t>
      </w:r>
      <w:r w:rsidRPr="00523D78">
        <w:rPr>
          <w:rFonts w:ascii="Arial" w:hAnsi="Arial" w:cs="Arial"/>
          <w:b/>
          <w:sz w:val="22"/>
          <w:szCs w:val="22"/>
        </w:rPr>
        <w:t xml:space="preserve"> </w:t>
      </w:r>
      <w:r w:rsidR="00A46F54">
        <w:rPr>
          <w:rFonts w:ascii="Arial" w:hAnsi="Arial" w:cs="Arial"/>
          <w:b/>
          <w:sz w:val="22"/>
          <w:szCs w:val="22"/>
        </w:rPr>
        <w:t>2</w:t>
      </w:r>
      <w:r w:rsidR="00E46779">
        <w:rPr>
          <w:rFonts w:ascii="Arial" w:hAnsi="Arial" w:cs="Arial"/>
          <w:b/>
          <w:sz w:val="22"/>
          <w:szCs w:val="22"/>
        </w:rPr>
        <w:t>31</w:t>
      </w:r>
      <w:r w:rsidRPr="00523D78">
        <w:rPr>
          <w:rFonts w:ascii="Arial" w:hAnsi="Arial" w:cs="Arial"/>
          <w:b/>
          <w:sz w:val="22"/>
          <w:szCs w:val="22"/>
        </w:rPr>
        <w:t xml:space="preserve"> </w:t>
      </w:r>
      <w:r w:rsidR="00E46779">
        <w:rPr>
          <w:rFonts w:ascii="Arial" w:hAnsi="Arial" w:cs="Arial"/>
          <w:b/>
          <w:sz w:val="22"/>
          <w:szCs w:val="22"/>
        </w:rPr>
        <w:t>Petrology</w:t>
      </w:r>
      <w:proofErr w:type="gramEnd"/>
    </w:p>
    <w:p w:rsidR="00775C1C" w:rsidRPr="00523D78" w:rsidRDefault="00A46F54" w:rsidP="00775C1C">
      <w:pPr>
        <w:jc w:val="center"/>
        <w:rPr>
          <w:rFonts w:ascii="Arial" w:hAnsi="Arial" w:cs="Arial"/>
          <w:b/>
          <w:sz w:val="22"/>
          <w:szCs w:val="22"/>
        </w:rPr>
      </w:pPr>
      <w:r>
        <w:rPr>
          <w:rFonts w:ascii="Arial" w:hAnsi="Arial" w:cs="Arial"/>
          <w:b/>
          <w:sz w:val="22"/>
          <w:szCs w:val="22"/>
        </w:rPr>
        <w:t>Spring 2012</w:t>
      </w:r>
      <w:r w:rsidR="00775C1C" w:rsidRPr="00523D78">
        <w:rPr>
          <w:rFonts w:ascii="Arial" w:hAnsi="Arial" w:cs="Arial"/>
          <w:b/>
          <w:sz w:val="22"/>
          <w:szCs w:val="22"/>
        </w:rPr>
        <w:t xml:space="preserve"> Syllabus</w:t>
      </w:r>
    </w:p>
    <w:p w:rsidR="00CA6B7E" w:rsidRDefault="00E46779" w:rsidP="00CF7861">
      <w:pPr>
        <w:jc w:val="center"/>
        <w:rPr>
          <w:rFonts w:ascii="Arial" w:hAnsi="Arial" w:cs="Arial"/>
          <w:sz w:val="22"/>
          <w:szCs w:val="22"/>
        </w:rPr>
      </w:pPr>
      <w:r>
        <w:rPr>
          <w:rFonts w:ascii="Arial" w:hAnsi="Arial" w:cs="Arial"/>
          <w:sz w:val="22"/>
          <w:szCs w:val="22"/>
        </w:rPr>
        <w:t xml:space="preserve">Lectures: </w:t>
      </w:r>
      <w:r w:rsidR="001C1F65" w:rsidRPr="00523D78">
        <w:rPr>
          <w:rFonts w:ascii="Arial" w:hAnsi="Arial" w:cs="Arial"/>
          <w:sz w:val="22"/>
          <w:szCs w:val="22"/>
        </w:rPr>
        <w:t>Tues</w:t>
      </w:r>
      <w:r w:rsidR="00CA6B7E" w:rsidRPr="00523D78">
        <w:rPr>
          <w:rFonts w:ascii="Arial" w:hAnsi="Arial" w:cs="Arial"/>
          <w:sz w:val="22"/>
          <w:szCs w:val="22"/>
        </w:rPr>
        <w:t xml:space="preserve">days &amp; </w:t>
      </w:r>
      <w:r w:rsidR="001C1F65" w:rsidRPr="00523D78">
        <w:rPr>
          <w:rFonts w:ascii="Arial" w:hAnsi="Arial" w:cs="Arial"/>
          <w:sz w:val="22"/>
          <w:szCs w:val="22"/>
        </w:rPr>
        <w:t>Thurs</w:t>
      </w:r>
      <w:r w:rsidR="00CA6B7E" w:rsidRPr="00523D78">
        <w:rPr>
          <w:rFonts w:ascii="Arial" w:hAnsi="Arial" w:cs="Arial"/>
          <w:sz w:val="22"/>
          <w:szCs w:val="22"/>
        </w:rPr>
        <w:t xml:space="preserve">days </w:t>
      </w:r>
      <w:r>
        <w:rPr>
          <w:rFonts w:ascii="Arial" w:hAnsi="Arial" w:cs="Arial"/>
          <w:sz w:val="22"/>
          <w:szCs w:val="22"/>
        </w:rPr>
        <w:t>2</w:t>
      </w:r>
      <w:r w:rsidR="00CA6B7E" w:rsidRPr="00523D78">
        <w:rPr>
          <w:rFonts w:ascii="Arial" w:hAnsi="Arial" w:cs="Arial"/>
          <w:sz w:val="22"/>
          <w:szCs w:val="22"/>
        </w:rPr>
        <w:t>:</w:t>
      </w:r>
      <w:r w:rsidR="001C1F65" w:rsidRPr="00523D78">
        <w:rPr>
          <w:rFonts w:ascii="Arial" w:hAnsi="Arial" w:cs="Arial"/>
          <w:sz w:val="22"/>
          <w:szCs w:val="22"/>
        </w:rPr>
        <w:t>30</w:t>
      </w:r>
      <w:r w:rsidR="00CA6B7E" w:rsidRPr="00523D78">
        <w:rPr>
          <w:rFonts w:ascii="Arial" w:hAnsi="Arial" w:cs="Arial"/>
          <w:sz w:val="22"/>
          <w:szCs w:val="22"/>
        </w:rPr>
        <w:t>–</w:t>
      </w:r>
      <w:r>
        <w:rPr>
          <w:rFonts w:ascii="Arial" w:hAnsi="Arial" w:cs="Arial"/>
          <w:sz w:val="22"/>
          <w:szCs w:val="22"/>
        </w:rPr>
        <w:t>3</w:t>
      </w:r>
      <w:r w:rsidR="00CA6B7E" w:rsidRPr="00523D78">
        <w:rPr>
          <w:rFonts w:ascii="Arial" w:hAnsi="Arial" w:cs="Arial"/>
          <w:sz w:val="22"/>
          <w:szCs w:val="22"/>
        </w:rPr>
        <w:t>:</w:t>
      </w:r>
      <w:r w:rsidR="001C1F65" w:rsidRPr="00523D78">
        <w:rPr>
          <w:rFonts w:ascii="Arial" w:hAnsi="Arial" w:cs="Arial"/>
          <w:sz w:val="22"/>
          <w:szCs w:val="22"/>
        </w:rPr>
        <w:t>4</w:t>
      </w:r>
      <w:r w:rsidR="00CA6B7E" w:rsidRPr="00523D78">
        <w:rPr>
          <w:rFonts w:ascii="Arial" w:hAnsi="Arial" w:cs="Arial"/>
          <w:sz w:val="22"/>
          <w:szCs w:val="22"/>
        </w:rPr>
        <w:t xml:space="preserve">5 in </w:t>
      </w:r>
      <w:proofErr w:type="spellStart"/>
      <w:r w:rsidR="00CA6B7E" w:rsidRPr="00523D78">
        <w:rPr>
          <w:rFonts w:ascii="Arial" w:hAnsi="Arial" w:cs="Arial"/>
          <w:sz w:val="22"/>
          <w:szCs w:val="22"/>
        </w:rPr>
        <w:t>Delehanty</w:t>
      </w:r>
      <w:proofErr w:type="spellEnd"/>
      <w:r w:rsidR="00CA6B7E" w:rsidRPr="00523D78">
        <w:rPr>
          <w:rFonts w:ascii="Arial" w:hAnsi="Arial" w:cs="Arial"/>
          <w:sz w:val="22"/>
          <w:szCs w:val="22"/>
        </w:rPr>
        <w:t xml:space="preserve"> </w:t>
      </w:r>
      <w:r>
        <w:rPr>
          <w:rFonts w:ascii="Arial" w:hAnsi="Arial" w:cs="Arial"/>
          <w:sz w:val="22"/>
          <w:szCs w:val="22"/>
        </w:rPr>
        <w:t>219</w:t>
      </w:r>
    </w:p>
    <w:p w:rsidR="00E46779" w:rsidRPr="00523D78" w:rsidRDefault="00A46F54" w:rsidP="00CF7861">
      <w:pPr>
        <w:jc w:val="center"/>
        <w:rPr>
          <w:rFonts w:ascii="Arial" w:hAnsi="Arial" w:cs="Arial"/>
          <w:sz w:val="22"/>
          <w:szCs w:val="22"/>
        </w:rPr>
      </w:pPr>
      <w:r>
        <w:rPr>
          <w:rFonts w:ascii="Arial" w:hAnsi="Arial" w:cs="Arial"/>
          <w:sz w:val="22"/>
          <w:szCs w:val="22"/>
        </w:rPr>
        <w:t>Labs: Wednesdays 12</w:t>
      </w:r>
      <w:r w:rsidR="00E46779">
        <w:rPr>
          <w:rFonts w:ascii="Arial" w:hAnsi="Arial" w:cs="Arial"/>
          <w:sz w:val="22"/>
          <w:szCs w:val="22"/>
        </w:rPr>
        <w:t xml:space="preserve">:50–3:50 in </w:t>
      </w:r>
      <w:proofErr w:type="spellStart"/>
      <w:r w:rsidR="00E46779">
        <w:rPr>
          <w:rFonts w:ascii="Arial" w:hAnsi="Arial" w:cs="Arial"/>
          <w:sz w:val="22"/>
          <w:szCs w:val="22"/>
        </w:rPr>
        <w:t>Delehanty</w:t>
      </w:r>
      <w:proofErr w:type="spellEnd"/>
      <w:r w:rsidR="00E46779">
        <w:rPr>
          <w:rFonts w:ascii="Arial" w:hAnsi="Arial" w:cs="Arial"/>
          <w:sz w:val="22"/>
          <w:szCs w:val="22"/>
        </w:rPr>
        <w:t xml:space="preserve"> 218</w:t>
      </w:r>
    </w:p>
    <w:p w:rsidR="00D4778D" w:rsidRPr="00523D78" w:rsidRDefault="00E46779" w:rsidP="00CF7861">
      <w:pPr>
        <w:jc w:val="center"/>
        <w:rPr>
          <w:rFonts w:ascii="Arial" w:hAnsi="Arial" w:cs="Arial"/>
          <w:sz w:val="22"/>
          <w:szCs w:val="22"/>
        </w:rPr>
      </w:pPr>
      <w:r>
        <w:rPr>
          <w:rFonts w:ascii="Arial" w:hAnsi="Arial" w:cs="Arial"/>
          <w:sz w:val="22"/>
          <w:szCs w:val="22"/>
        </w:rPr>
        <w:t>4</w:t>
      </w:r>
      <w:r w:rsidR="00D4778D" w:rsidRPr="00523D78">
        <w:rPr>
          <w:rFonts w:ascii="Arial" w:hAnsi="Arial" w:cs="Arial"/>
          <w:sz w:val="22"/>
          <w:szCs w:val="22"/>
        </w:rPr>
        <w:t xml:space="preserve"> credits</w:t>
      </w:r>
    </w:p>
    <w:p w:rsidR="00CF7861" w:rsidRPr="00523D78" w:rsidRDefault="00CF7861" w:rsidP="00AC28D2">
      <w:pPr>
        <w:jc w:val="center"/>
        <w:rPr>
          <w:rFonts w:ascii="Arial" w:hAnsi="Arial" w:cs="Arial"/>
          <w:sz w:val="22"/>
          <w:szCs w:val="22"/>
        </w:rPr>
      </w:pPr>
    </w:p>
    <w:p w:rsidR="00D4778D" w:rsidRPr="00523D78" w:rsidRDefault="00D4778D" w:rsidP="00AC28D2">
      <w:pPr>
        <w:jc w:val="center"/>
        <w:rPr>
          <w:rFonts w:ascii="Arial" w:hAnsi="Arial" w:cs="Arial"/>
          <w:sz w:val="22"/>
          <w:szCs w:val="22"/>
        </w:rPr>
      </w:pPr>
    </w:p>
    <w:p w:rsidR="004F6AD5" w:rsidRPr="00523D78" w:rsidRDefault="004F6AD5" w:rsidP="00AC28D2">
      <w:pPr>
        <w:jc w:val="center"/>
        <w:rPr>
          <w:rFonts w:ascii="Arial" w:hAnsi="Arial" w:cs="Arial"/>
          <w:sz w:val="22"/>
          <w:szCs w:val="22"/>
        </w:rPr>
      </w:pPr>
    </w:p>
    <w:p w:rsidR="00AC28D2" w:rsidRPr="00523D78" w:rsidRDefault="00AC28D2" w:rsidP="00AC28D2">
      <w:pPr>
        <w:rPr>
          <w:rFonts w:ascii="Arial" w:hAnsi="Arial" w:cs="Arial"/>
          <w:sz w:val="22"/>
          <w:szCs w:val="22"/>
        </w:rPr>
      </w:pPr>
      <w:r w:rsidRPr="00523D78">
        <w:rPr>
          <w:rFonts w:ascii="Arial" w:hAnsi="Arial" w:cs="Arial"/>
          <w:b/>
          <w:sz w:val="22"/>
          <w:szCs w:val="22"/>
        </w:rPr>
        <w:t>Instructor:</w:t>
      </w:r>
      <w:r w:rsidRPr="00523D78">
        <w:rPr>
          <w:rFonts w:ascii="Arial" w:hAnsi="Arial" w:cs="Arial"/>
          <w:sz w:val="22"/>
          <w:szCs w:val="22"/>
        </w:rPr>
        <w:t xml:space="preserve"> Laura Webb</w:t>
      </w:r>
    </w:p>
    <w:p w:rsidR="00AC28D2" w:rsidRPr="00523D78" w:rsidRDefault="00AC28D2" w:rsidP="00AC28D2">
      <w:pPr>
        <w:rPr>
          <w:rFonts w:ascii="Arial" w:hAnsi="Arial" w:cs="Arial"/>
          <w:sz w:val="22"/>
          <w:szCs w:val="22"/>
        </w:rPr>
      </w:pPr>
      <w:r w:rsidRPr="00523D78">
        <w:rPr>
          <w:rFonts w:ascii="Arial" w:hAnsi="Arial" w:cs="Arial"/>
          <w:b/>
          <w:sz w:val="22"/>
          <w:szCs w:val="22"/>
        </w:rPr>
        <w:t>Office:</w:t>
      </w:r>
      <w:r w:rsidRPr="00523D78">
        <w:rPr>
          <w:rFonts w:ascii="Arial" w:hAnsi="Arial" w:cs="Arial"/>
          <w:sz w:val="22"/>
          <w:szCs w:val="22"/>
        </w:rPr>
        <w:t xml:space="preserve"> </w:t>
      </w:r>
      <w:proofErr w:type="spellStart"/>
      <w:r w:rsidRPr="00523D78">
        <w:rPr>
          <w:rFonts w:ascii="Arial" w:hAnsi="Arial" w:cs="Arial"/>
          <w:sz w:val="22"/>
          <w:szCs w:val="22"/>
        </w:rPr>
        <w:t>Delehanty</w:t>
      </w:r>
      <w:proofErr w:type="spellEnd"/>
      <w:r w:rsidRPr="00523D78">
        <w:rPr>
          <w:rFonts w:ascii="Arial" w:hAnsi="Arial" w:cs="Arial"/>
          <w:sz w:val="22"/>
          <w:szCs w:val="22"/>
        </w:rPr>
        <w:t xml:space="preserve"> 217</w:t>
      </w:r>
    </w:p>
    <w:p w:rsidR="00AC28D2" w:rsidRPr="00523D78" w:rsidRDefault="00AC28D2" w:rsidP="00AC28D2">
      <w:pPr>
        <w:rPr>
          <w:rFonts w:ascii="Arial" w:hAnsi="Arial" w:cs="Arial"/>
          <w:sz w:val="22"/>
          <w:szCs w:val="22"/>
        </w:rPr>
      </w:pPr>
      <w:r w:rsidRPr="00523D78">
        <w:rPr>
          <w:rFonts w:ascii="Arial" w:hAnsi="Arial" w:cs="Arial"/>
          <w:b/>
          <w:sz w:val="22"/>
          <w:szCs w:val="22"/>
        </w:rPr>
        <w:t>Email:</w:t>
      </w:r>
      <w:r w:rsidRPr="00523D78">
        <w:rPr>
          <w:rFonts w:ascii="Arial" w:hAnsi="Arial" w:cs="Arial"/>
          <w:sz w:val="22"/>
          <w:szCs w:val="22"/>
        </w:rPr>
        <w:t xml:space="preserve"> </w:t>
      </w:r>
      <w:hyperlink r:id="rId8" w:history="1">
        <w:r w:rsidRPr="00523D78">
          <w:rPr>
            <w:rStyle w:val="Hyperlink"/>
            <w:rFonts w:ascii="Arial" w:hAnsi="Arial" w:cs="Arial"/>
            <w:sz w:val="22"/>
            <w:szCs w:val="22"/>
          </w:rPr>
          <w:t>lewebb@uvm.edu</w:t>
        </w:r>
      </w:hyperlink>
      <w:r w:rsidRPr="00523D78">
        <w:rPr>
          <w:rFonts w:ascii="Arial" w:hAnsi="Arial" w:cs="Arial"/>
          <w:sz w:val="22"/>
          <w:szCs w:val="22"/>
        </w:rPr>
        <w:t xml:space="preserve"> or </w:t>
      </w:r>
      <w:hyperlink r:id="rId9" w:history="1">
        <w:r w:rsidRPr="00523D78">
          <w:rPr>
            <w:rStyle w:val="Hyperlink"/>
            <w:rFonts w:ascii="Arial" w:hAnsi="Arial" w:cs="Arial"/>
            <w:sz w:val="22"/>
            <w:szCs w:val="22"/>
          </w:rPr>
          <w:t>Laura.Webb@uvm.edu</w:t>
        </w:r>
      </w:hyperlink>
    </w:p>
    <w:p w:rsidR="00AC28D2" w:rsidRPr="00523D78" w:rsidRDefault="00AC28D2" w:rsidP="00AC28D2">
      <w:pPr>
        <w:rPr>
          <w:rFonts w:ascii="Arial" w:hAnsi="Arial" w:cs="Arial"/>
          <w:sz w:val="22"/>
          <w:szCs w:val="22"/>
        </w:rPr>
      </w:pPr>
      <w:r w:rsidRPr="00523D78">
        <w:rPr>
          <w:rFonts w:ascii="Arial" w:hAnsi="Arial" w:cs="Arial"/>
          <w:b/>
          <w:sz w:val="22"/>
          <w:szCs w:val="22"/>
        </w:rPr>
        <w:t>Phone:</w:t>
      </w:r>
      <w:r w:rsidRPr="00523D78">
        <w:rPr>
          <w:rFonts w:ascii="Arial" w:hAnsi="Arial" w:cs="Arial"/>
          <w:sz w:val="22"/>
          <w:szCs w:val="22"/>
        </w:rPr>
        <w:t xml:space="preserve"> 802-656-8136</w:t>
      </w:r>
    </w:p>
    <w:p w:rsidR="004F6AD5" w:rsidRDefault="00AC28D2">
      <w:pPr>
        <w:rPr>
          <w:rFonts w:ascii="Arial" w:hAnsi="Arial" w:cs="Arial"/>
          <w:sz w:val="22"/>
          <w:szCs w:val="22"/>
        </w:rPr>
      </w:pPr>
      <w:r w:rsidRPr="00523D78">
        <w:rPr>
          <w:rFonts w:ascii="Arial" w:hAnsi="Arial" w:cs="Arial"/>
          <w:b/>
          <w:sz w:val="22"/>
          <w:szCs w:val="22"/>
        </w:rPr>
        <w:t>Office hours:</w:t>
      </w:r>
      <w:r w:rsidRPr="00523D78">
        <w:rPr>
          <w:rFonts w:ascii="Arial" w:hAnsi="Arial" w:cs="Arial"/>
          <w:sz w:val="22"/>
          <w:szCs w:val="22"/>
        </w:rPr>
        <w:t xml:space="preserve"> </w:t>
      </w:r>
      <w:r w:rsidR="007C5A08" w:rsidRPr="00523D78">
        <w:rPr>
          <w:rFonts w:ascii="Arial" w:hAnsi="Arial" w:cs="Arial"/>
          <w:sz w:val="22"/>
          <w:szCs w:val="22"/>
        </w:rPr>
        <w:t>B</w:t>
      </w:r>
      <w:r w:rsidR="00743168" w:rsidRPr="00523D78">
        <w:rPr>
          <w:rFonts w:ascii="Arial" w:hAnsi="Arial" w:cs="Arial"/>
          <w:sz w:val="22"/>
          <w:szCs w:val="22"/>
        </w:rPr>
        <w:t>y appointment</w:t>
      </w:r>
      <w:r w:rsidR="007C5A08" w:rsidRPr="00523D78">
        <w:rPr>
          <w:rFonts w:ascii="Arial" w:hAnsi="Arial" w:cs="Arial"/>
          <w:sz w:val="22"/>
          <w:szCs w:val="22"/>
        </w:rPr>
        <w:t xml:space="preserve"> or drop in.</w:t>
      </w:r>
    </w:p>
    <w:p w:rsidR="00A46F54" w:rsidRPr="00523D78" w:rsidRDefault="00A46F54">
      <w:pPr>
        <w:rPr>
          <w:rFonts w:ascii="Arial" w:hAnsi="Arial" w:cs="Arial"/>
          <w:sz w:val="22"/>
          <w:szCs w:val="22"/>
        </w:rPr>
      </w:pPr>
    </w:p>
    <w:p w:rsidR="00B84EE0" w:rsidRPr="00523D78" w:rsidRDefault="00F6776E" w:rsidP="00330A66">
      <w:pPr>
        <w:rPr>
          <w:rFonts w:ascii="Arial" w:hAnsi="Arial" w:cs="Arial"/>
          <w:sz w:val="22"/>
          <w:szCs w:val="22"/>
        </w:rPr>
      </w:pPr>
      <w:r w:rsidRPr="00523D78">
        <w:rPr>
          <w:rFonts w:ascii="Arial" w:hAnsi="Arial" w:cs="Arial"/>
          <w:b/>
          <w:sz w:val="22"/>
          <w:szCs w:val="22"/>
        </w:rPr>
        <w:t>Readings:</w:t>
      </w:r>
      <w:r w:rsidRPr="00523D78">
        <w:rPr>
          <w:rFonts w:ascii="Arial" w:hAnsi="Arial" w:cs="Arial"/>
          <w:sz w:val="22"/>
          <w:szCs w:val="22"/>
        </w:rPr>
        <w:t xml:space="preserve"> The textbook for this course is </w:t>
      </w:r>
      <w:r w:rsidR="009C5C77">
        <w:rPr>
          <w:rFonts w:ascii="Arial" w:hAnsi="Arial" w:cs="Arial"/>
          <w:i/>
          <w:sz w:val="22"/>
          <w:szCs w:val="22"/>
        </w:rPr>
        <w:t>Petrology: Igneous, Sedimentary, and Metamorphic</w:t>
      </w:r>
      <w:r w:rsidR="00330A66" w:rsidRPr="00523D78">
        <w:rPr>
          <w:rFonts w:ascii="Arial" w:hAnsi="Arial" w:cs="Arial"/>
          <w:i/>
          <w:sz w:val="22"/>
          <w:szCs w:val="22"/>
        </w:rPr>
        <w:t xml:space="preserve"> </w:t>
      </w:r>
      <w:r w:rsidR="00330A66" w:rsidRPr="00523D78">
        <w:rPr>
          <w:rFonts w:ascii="Arial" w:hAnsi="Arial" w:cs="Arial"/>
          <w:sz w:val="22"/>
          <w:szCs w:val="22"/>
        </w:rPr>
        <w:t xml:space="preserve">by </w:t>
      </w:r>
      <w:r w:rsidR="009C5C77">
        <w:rPr>
          <w:rFonts w:ascii="Arial" w:hAnsi="Arial" w:cs="Arial"/>
          <w:sz w:val="22"/>
          <w:szCs w:val="22"/>
        </w:rPr>
        <w:t>Blatt, Tracy, and Owens</w:t>
      </w:r>
      <w:r w:rsidR="00330A66" w:rsidRPr="00523D78">
        <w:rPr>
          <w:rFonts w:ascii="Arial" w:hAnsi="Arial" w:cs="Arial"/>
          <w:sz w:val="22"/>
          <w:szCs w:val="22"/>
        </w:rPr>
        <w:t xml:space="preserve"> (</w:t>
      </w:r>
      <w:r w:rsidR="009C5C77">
        <w:rPr>
          <w:rFonts w:ascii="Arial" w:hAnsi="Arial" w:cs="Arial"/>
          <w:sz w:val="22"/>
          <w:szCs w:val="22"/>
        </w:rPr>
        <w:t xml:space="preserve">third edition, </w:t>
      </w:r>
      <w:r w:rsidR="00330A66" w:rsidRPr="00523D78">
        <w:rPr>
          <w:rFonts w:ascii="Arial" w:hAnsi="Arial" w:cs="Arial"/>
          <w:sz w:val="22"/>
          <w:szCs w:val="22"/>
        </w:rPr>
        <w:t>published in 200</w:t>
      </w:r>
      <w:r w:rsidR="009C5C77">
        <w:rPr>
          <w:rFonts w:ascii="Arial" w:hAnsi="Arial" w:cs="Arial"/>
          <w:sz w:val="22"/>
          <w:szCs w:val="22"/>
        </w:rPr>
        <w:t>6</w:t>
      </w:r>
      <w:r w:rsidR="00330A66" w:rsidRPr="00523D78">
        <w:rPr>
          <w:rFonts w:ascii="Arial" w:hAnsi="Arial" w:cs="Arial"/>
          <w:sz w:val="22"/>
          <w:szCs w:val="22"/>
        </w:rPr>
        <w:t xml:space="preserve"> by </w:t>
      </w:r>
      <w:r w:rsidR="009C5C77">
        <w:rPr>
          <w:rFonts w:ascii="Arial" w:hAnsi="Arial" w:cs="Arial"/>
          <w:sz w:val="22"/>
          <w:szCs w:val="22"/>
        </w:rPr>
        <w:t>W.H. Freeman and Company</w:t>
      </w:r>
      <w:r w:rsidR="00330A66" w:rsidRPr="00523D78">
        <w:rPr>
          <w:rFonts w:ascii="Arial" w:hAnsi="Arial" w:cs="Arial"/>
          <w:sz w:val="22"/>
          <w:szCs w:val="22"/>
        </w:rPr>
        <w:t>)</w:t>
      </w:r>
      <w:r w:rsidRPr="00523D78">
        <w:rPr>
          <w:rFonts w:ascii="Arial" w:hAnsi="Arial" w:cs="Arial"/>
          <w:sz w:val="22"/>
          <w:szCs w:val="22"/>
        </w:rPr>
        <w:t xml:space="preserve">. Supplemental readings </w:t>
      </w:r>
      <w:r w:rsidR="00330A66" w:rsidRPr="00523D78">
        <w:rPr>
          <w:rFonts w:ascii="Arial" w:hAnsi="Arial" w:cs="Arial"/>
          <w:sz w:val="22"/>
          <w:szCs w:val="22"/>
        </w:rPr>
        <w:t xml:space="preserve">will be </w:t>
      </w:r>
      <w:r w:rsidRPr="00523D78">
        <w:rPr>
          <w:rFonts w:ascii="Arial" w:hAnsi="Arial" w:cs="Arial"/>
          <w:sz w:val="22"/>
          <w:szCs w:val="22"/>
        </w:rPr>
        <w:t>posted on Blackboard</w:t>
      </w:r>
      <w:r w:rsidR="00F43F03">
        <w:rPr>
          <w:rFonts w:ascii="Arial" w:hAnsi="Arial" w:cs="Arial"/>
          <w:sz w:val="22"/>
          <w:szCs w:val="22"/>
        </w:rPr>
        <w:t xml:space="preserve"> or handed out in class</w:t>
      </w:r>
      <w:r w:rsidRPr="00523D78">
        <w:rPr>
          <w:rFonts w:ascii="Arial" w:hAnsi="Arial" w:cs="Arial"/>
          <w:sz w:val="22"/>
          <w:szCs w:val="22"/>
        </w:rPr>
        <w:t>.</w:t>
      </w:r>
      <w:r w:rsidR="004722BD" w:rsidRPr="00523D78">
        <w:rPr>
          <w:rFonts w:ascii="Arial" w:hAnsi="Arial" w:cs="Arial"/>
          <w:sz w:val="22"/>
          <w:szCs w:val="22"/>
        </w:rPr>
        <w:t xml:space="preserve"> </w:t>
      </w:r>
    </w:p>
    <w:p w:rsidR="004722BD" w:rsidRPr="00523D78" w:rsidRDefault="004722BD">
      <w:pPr>
        <w:rPr>
          <w:rFonts w:ascii="Arial" w:hAnsi="Arial" w:cs="Arial"/>
          <w:b/>
          <w:i/>
          <w:sz w:val="22"/>
          <w:szCs w:val="22"/>
        </w:rPr>
      </w:pPr>
    </w:p>
    <w:p w:rsidR="00A70647" w:rsidRPr="00523D78" w:rsidRDefault="000C4D10">
      <w:pPr>
        <w:rPr>
          <w:rFonts w:ascii="Arial" w:hAnsi="Arial" w:cs="Arial"/>
          <w:sz w:val="22"/>
          <w:szCs w:val="22"/>
        </w:rPr>
      </w:pPr>
      <w:r w:rsidRPr="00523D78">
        <w:rPr>
          <w:rFonts w:ascii="Arial" w:hAnsi="Arial" w:cs="Arial"/>
          <w:b/>
          <w:sz w:val="22"/>
          <w:szCs w:val="22"/>
        </w:rPr>
        <w:t>Course description:</w:t>
      </w:r>
      <w:r w:rsidRPr="00523D78">
        <w:rPr>
          <w:rFonts w:ascii="Arial" w:hAnsi="Arial" w:cs="Arial"/>
          <w:sz w:val="22"/>
          <w:szCs w:val="22"/>
        </w:rPr>
        <w:t xml:space="preserve"> </w:t>
      </w:r>
      <w:r w:rsidR="00227386" w:rsidRPr="00523D78">
        <w:rPr>
          <w:rFonts w:ascii="Arial" w:hAnsi="Arial" w:cs="Arial"/>
          <w:sz w:val="22"/>
          <w:szCs w:val="22"/>
        </w:rPr>
        <w:t xml:space="preserve">The course is an introduction </w:t>
      </w:r>
      <w:r w:rsidR="0030220A" w:rsidRPr="0030220A">
        <w:rPr>
          <w:rFonts w:ascii="Arial" w:hAnsi="Arial" w:cs="Arial"/>
          <w:sz w:val="22"/>
          <w:szCs w:val="22"/>
        </w:rPr>
        <w:t>to the scope and methods of igneous</w:t>
      </w:r>
      <w:r w:rsidR="0030220A">
        <w:rPr>
          <w:rFonts w:ascii="Arial" w:hAnsi="Arial" w:cs="Arial"/>
          <w:sz w:val="22"/>
          <w:szCs w:val="22"/>
        </w:rPr>
        <w:t>, sedimentary</w:t>
      </w:r>
      <w:r w:rsidR="0030220A" w:rsidRPr="0030220A">
        <w:rPr>
          <w:rFonts w:ascii="Arial" w:hAnsi="Arial" w:cs="Arial"/>
          <w:sz w:val="22"/>
          <w:szCs w:val="22"/>
        </w:rPr>
        <w:t xml:space="preserve"> and metamorphic petrology. We will cover the classification, compositions, textures, tectonic environments, and processes relevant to </w:t>
      </w:r>
      <w:r w:rsidR="0030220A">
        <w:rPr>
          <w:rFonts w:ascii="Arial" w:hAnsi="Arial" w:cs="Arial"/>
          <w:sz w:val="22"/>
          <w:szCs w:val="22"/>
        </w:rPr>
        <w:t>the major rock types</w:t>
      </w:r>
      <w:r w:rsidR="0030220A" w:rsidRPr="0030220A">
        <w:rPr>
          <w:rFonts w:ascii="Arial" w:hAnsi="Arial" w:cs="Arial"/>
          <w:sz w:val="22"/>
          <w:szCs w:val="22"/>
        </w:rPr>
        <w:t xml:space="preserve">. </w:t>
      </w:r>
      <w:r w:rsidR="00CB22F6">
        <w:rPr>
          <w:rFonts w:ascii="Arial" w:hAnsi="Arial" w:cs="Arial"/>
          <w:sz w:val="22"/>
          <w:szCs w:val="22"/>
        </w:rPr>
        <w:t>In this course</w:t>
      </w:r>
      <w:r w:rsidR="0030220A">
        <w:rPr>
          <w:rFonts w:ascii="Arial" w:hAnsi="Arial" w:cs="Arial"/>
          <w:sz w:val="22"/>
          <w:szCs w:val="22"/>
        </w:rPr>
        <w:t xml:space="preserve"> you will play the role of a detective and investigate a variety of</w:t>
      </w:r>
      <w:r w:rsidR="0030220A" w:rsidRPr="0030220A">
        <w:rPr>
          <w:rFonts w:ascii="Arial" w:hAnsi="Arial" w:cs="Arial"/>
          <w:sz w:val="22"/>
          <w:szCs w:val="22"/>
        </w:rPr>
        <w:t xml:space="preserve"> clues, </w:t>
      </w:r>
      <w:r w:rsidR="00D049A9">
        <w:rPr>
          <w:rFonts w:ascii="Arial" w:hAnsi="Arial" w:cs="Arial"/>
          <w:sz w:val="22"/>
          <w:szCs w:val="22"/>
        </w:rPr>
        <w:t>such as textures observed in thin section</w:t>
      </w:r>
      <w:r w:rsidR="0030220A" w:rsidRPr="0030220A">
        <w:rPr>
          <w:rFonts w:ascii="Arial" w:hAnsi="Arial" w:cs="Arial"/>
          <w:sz w:val="22"/>
          <w:szCs w:val="22"/>
        </w:rPr>
        <w:t>, that rocks may preserve regarding the conditions of their</w:t>
      </w:r>
      <w:r w:rsidR="0030220A">
        <w:rPr>
          <w:rFonts w:ascii="Arial" w:hAnsi="Arial" w:cs="Arial"/>
          <w:sz w:val="22"/>
          <w:szCs w:val="22"/>
        </w:rPr>
        <w:t xml:space="preserve"> </w:t>
      </w:r>
      <w:r w:rsidR="0030220A" w:rsidRPr="0030220A">
        <w:rPr>
          <w:rFonts w:ascii="Arial" w:hAnsi="Arial" w:cs="Arial"/>
          <w:sz w:val="22"/>
          <w:szCs w:val="22"/>
        </w:rPr>
        <w:t>formation and subsequent events they may have experienced.</w:t>
      </w:r>
      <w:r w:rsidR="00D35E24">
        <w:rPr>
          <w:rFonts w:ascii="Arial" w:hAnsi="Arial" w:cs="Arial"/>
          <w:sz w:val="22"/>
          <w:szCs w:val="22"/>
        </w:rPr>
        <w:t xml:space="preserve"> We will also </w:t>
      </w:r>
      <w:r w:rsidR="00433F95">
        <w:rPr>
          <w:rFonts w:ascii="Arial" w:hAnsi="Arial" w:cs="Arial"/>
          <w:sz w:val="22"/>
          <w:szCs w:val="22"/>
        </w:rPr>
        <w:t xml:space="preserve">investigate </w:t>
      </w:r>
      <w:r w:rsidR="00FD6AAE">
        <w:rPr>
          <w:rFonts w:ascii="Arial" w:hAnsi="Arial" w:cs="Arial"/>
          <w:sz w:val="22"/>
          <w:szCs w:val="22"/>
        </w:rPr>
        <w:t>issues related to sustainability</w:t>
      </w:r>
      <w:r w:rsidR="00C04456">
        <w:rPr>
          <w:rFonts w:ascii="Arial" w:hAnsi="Arial" w:cs="Arial"/>
          <w:sz w:val="22"/>
          <w:szCs w:val="22"/>
        </w:rPr>
        <w:t xml:space="preserve"> and natural resources</w:t>
      </w:r>
      <w:r w:rsidR="00F43F03">
        <w:rPr>
          <w:rFonts w:ascii="Arial" w:hAnsi="Arial" w:cs="Arial"/>
          <w:sz w:val="22"/>
          <w:szCs w:val="22"/>
        </w:rPr>
        <w:t xml:space="preserve"> such as </w:t>
      </w:r>
      <w:r w:rsidR="00A57CAA">
        <w:rPr>
          <w:rFonts w:ascii="Arial" w:hAnsi="Arial" w:cs="Arial"/>
          <w:sz w:val="22"/>
          <w:szCs w:val="22"/>
        </w:rPr>
        <w:t xml:space="preserve">minerals, </w:t>
      </w:r>
      <w:r w:rsidR="00F43F03">
        <w:rPr>
          <w:rFonts w:ascii="Arial" w:hAnsi="Arial" w:cs="Arial"/>
          <w:sz w:val="22"/>
          <w:szCs w:val="22"/>
        </w:rPr>
        <w:t>ore deposits</w:t>
      </w:r>
      <w:r w:rsidR="00A57CAA">
        <w:rPr>
          <w:rFonts w:ascii="Arial" w:hAnsi="Arial" w:cs="Arial"/>
          <w:sz w:val="22"/>
          <w:szCs w:val="22"/>
        </w:rPr>
        <w:t>,</w:t>
      </w:r>
      <w:r w:rsidR="00F43F03">
        <w:rPr>
          <w:rFonts w:ascii="Arial" w:hAnsi="Arial" w:cs="Arial"/>
          <w:sz w:val="22"/>
          <w:szCs w:val="22"/>
        </w:rPr>
        <w:t xml:space="preserve"> and </w:t>
      </w:r>
      <w:r w:rsidR="00A57CAA">
        <w:rPr>
          <w:rFonts w:ascii="Arial" w:hAnsi="Arial" w:cs="Arial"/>
          <w:sz w:val="22"/>
          <w:szCs w:val="22"/>
        </w:rPr>
        <w:t>oil and gas</w:t>
      </w:r>
      <w:r w:rsidR="00F43F03">
        <w:rPr>
          <w:rFonts w:ascii="Arial" w:hAnsi="Arial" w:cs="Arial"/>
          <w:sz w:val="22"/>
          <w:szCs w:val="22"/>
        </w:rPr>
        <w:t>.</w:t>
      </w:r>
      <w:r w:rsidR="00FD6AAE">
        <w:rPr>
          <w:rFonts w:ascii="Arial" w:hAnsi="Arial" w:cs="Arial"/>
          <w:sz w:val="22"/>
          <w:szCs w:val="22"/>
        </w:rPr>
        <w:t xml:space="preserve"> </w:t>
      </w:r>
    </w:p>
    <w:p w:rsidR="00227386" w:rsidRPr="00523D78" w:rsidRDefault="00227386">
      <w:pPr>
        <w:rPr>
          <w:rFonts w:ascii="Arial" w:hAnsi="Arial" w:cs="Arial"/>
          <w:sz w:val="22"/>
          <w:szCs w:val="22"/>
        </w:rPr>
      </w:pPr>
    </w:p>
    <w:p w:rsidR="00C931D6" w:rsidRPr="00523D78" w:rsidRDefault="00227386">
      <w:pPr>
        <w:rPr>
          <w:rFonts w:ascii="Arial" w:hAnsi="Arial" w:cs="Arial"/>
          <w:sz w:val="22"/>
          <w:szCs w:val="22"/>
        </w:rPr>
      </w:pPr>
      <w:r w:rsidRPr="00523D78">
        <w:rPr>
          <w:rFonts w:ascii="Arial" w:hAnsi="Arial" w:cs="Arial"/>
          <w:b/>
          <w:sz w:val="22"/>
          <w:szCs w:val="22"/>
        </w:rPr>
        <w:t xml:space="preserve">Course goals: </w:t>
      </w:r>
      <w:r w:rsidR="00C931D6" w:rsidRPr="00523D78">
        <w:rPr>
          <w:rFonts w:ascii="Arial" w:hAnsi="Arial" w:cs="Arial"/>
          <w:sz w:val="22"/>
          <w:szCs w:val="22"/>
        </w:rPr>
        <w:t>After successfully completing this course, you will</w:t>
      </w:r>
      <w:r w:rsidR="00AE1F5E" w:rsidRPr="00523D78">
        <w:rPr>
          <w:rFonts w:ascii="Arial" w:hAnsi="Arial" w:cs="Arial"/>
          <w:sz w:val="22"/>
          <w:szCs w:val="22"/>
        </w:rPr>
        <w:t xml:space="preserve"> be able to</w:t>
      </w:r>
      <w:r w:rsidR="00C931D6" w:rsidRPr="00523D78">
        <w:rPr>
          <w:rFonts w:ascii="Arial" w:hAnsi="Arial" w:cs="Arial"/>
          <w:sz w:val="22"/>
          <w:szCs w:val="22"/>
        </w:rPr>
        <w:t>:</w:t>
      </w:r>
    </w:p>
    <w:p w:rsidR="00AE1F5E" w:rsidRDefault="0025248B" w:rsidP="00AE1F5E">
      <w:pPr>
        <w:pStyle w:val="ListParagraph"/>
        <w:numPr>
          <w:ilvl w:val="0"/>
          <w:numId w:val="3"/>
        </w:numPr>
        <w:rPr>
          <w:rFonts w:ascii="Arial" w:hAnsi="Arial" w:cs="Arial"/>
          <w:sz w:val="22"/>
          <w:szCs w:val="22"/>
        </w:rPr>
      </w:pPr>
      <w:r>
        <w:rPr>
          <w:rFonts w:ascii="Arial" w:hAnsi="Arial" w:cs="Arial"/>
          <w:sz w:val="22"/>
          <w:szCs w:val="22"/>
        </w:rPr>
        <w:t>Characterize major rock types based on mineral assemblages</w:t>
      </w:r>
      <w:r w:rsidR="00D35E24">
        <w:rPr>
          <w:rFonts w:ascii="Arial" w:hAnsi="Arial" w:cs="Arial"/>
          <w:sz w:val="22"/>
          <w:szCs w:val="22"/>
        </w:rPr>
        <w:t xml:space="preserve"> </w:t>
      </w:r>
      <w:r>
        <w:rPr>
          <w:rFonts w:ascii="Arial" w:hAnsi="Arial" w:cs="Arial"/>
          <w:sz w:val="22"/>
          <w:szCs w:val="22"/>
        </w:rPr>
        <w:t>and textures.</w:t>
      </w:r>
    </w:p>
    <w:p w:rsidR="00074DB1" w:rsidRDefault="00F43F03" w:rsidP="0025248B">
      <w:pPr>
        <w:pStyle w:val="ListParagraph"/>
        <w:numPr>
          <w:ilvl w:val="0"/>
          <w:numId w:val="3"/>
        </w:numPr>
        <w:rPr>
          <w:rFonts w:ascii="Arial" w:hAnsi="Arial" w:cs="Arial"/>
          <w:sz w:val="22"/>
          <w:szCs w:val="22"/>
        </w:rPr>
      </w:pPr>
      <w:r>
        <w:rPr>
          <w:rFonts w:ascii="Arial" w:hAnsi="Arial" w:cs="Arial"/>
          <w:sz w:val="22"/>
          <w:szCs w:val="22"/>
        </w:rPr>
        <w:t>Infer</w:t>
      </w:r>
      <w:r w:rsidR="00074DB1" w:rsidRPr="00074DB1">
        <w:rPr>
          <w:rFonts w:ascii="Arial" w:hAnsi="Arial" w:cs="Arial"/>
          <w:sz w:val="22"/>
          <w:szCs w:val="22"/>
        </w:rPr>
        <w:t xml:space="preserve"> </w:t>
      </w:r>
      <w:r>
        <w:rPr>
          <w:rFonts w:ascii="Arial" w:hAnsi="Arial" w:cs="Arial"/>
          <w:sz w:val="22"/>
          <w:szCs w:val="22"/>
        </w:rPr>
        <w:t xml:space="preserve">petrologic </w:t>
      </w:r>
      <w:r w:rsidR="00074DB1" w:rsidRPr="00074DB1">
        <w:rPr>
          <w:rFonts w:ascii="Arial" w:hAnsi="Arial" w:cs="Arial"/>
          <w:sz w:val="22"/>
          <w:szCs w:val="22"/>
        </w:rPr>
        <w:t xml:space="preserve">reactions </w:t>
      </w:r>
      <w:r>
        <w:rPr>
          <w:rFonts w:ascii="Arial" w:hAnsi="Arial" w:cs="Arial"/>
          <w:sz w:val="22"/>
          <w:szCs w:val="22"/>
        </w:rPr>
        <w:t>based on the above</w:t>
      </w:r>
      <w:r w:rsidR="00D35E24">
        <w:rPr>
          <w:rFonts w:ascii="Arial" w:hAnsi="Arial" w:cs="Arial"/>
          <w:sz w:val="22"/>
          <w:szCs w:val="22"/>
        </w:rPr>
        <w:t xml:space="preserve"> and place these reactions in </w:t>
      </w:r>
      <w:r w:rsidR="00074DB1" w:rsidRPr="00074DB1">
        <w:rPr>
          <w:rFonts w:ascii="Arial" w:hAnsi="Arial" w:cs="Arial"/>
          <w:sz w:val="22"/>
          <w:szCs w:val="22"/>
        </w:rPr>
        <w:t>context</w:t>
      </w:r>
      <w:r w:rsidR="00D35E24">
        <w:rPr>
          <w:rFonts w:ascii="Arial" w:hAnsi="Arial" w:cs="Arial"/>
          <w:sz w:val="22"/>
          <w:szCs w:val="22"/>
        </w:rPr>
        <w:t xml:space="preserve"> of </w:t>
      </w:r>
      <w:r>
        <w:rPr>
          <w:rFonts w:ascii="Arial" w:hAnsi="Arial" w:cs="Arial"/>
          <w:sz w:val="22"/>
          <w:szCs w:val="22"/>
        </w:rPr>
        <w:t>changes in variables</w:t>
      </w:r>
      <w:r w:rsidR="00D35E24">
        <w:rPr>
          <w:rFonts w:ascii="Arial" w:hAnsi="Arial" w:cs="Arial"/>
          <w:sz w:val="22"/>
          <w:szCs w:val="22"/>
        </w:rPr>
        <w:t xml:space="preserve"> </w:t>
      </w:r>
      <w:r>
        <w:rPr>
          <w:rFonts w:ascii="Arial" w:hAnsi="Arial" w:cs="Arial"/>
          <w:sz w:val="22"/>
          <w:szCs w:val="22"/>
        </w:rPr>
        <w:t>such as</w:t>
      </w:r>
      <w:r w:rsidR="00D35E24">
        <w:rPr>
          <w:rFonts w:ascii="Arial" w:hAnsi="Arial" w:cs="Arial"/>
          <w:sz w:val="22"/>
          <w:szCs w:val="22"/>
        </w:rPr>
        <w:t xml:space="preserve"> pressure</w:t>
      </w:r>
      <w:r>
        <w:rPr>
          <w:rFonts w:ascii="Arial" w:hAnsi="Arial" w:cs="Arial"/>
          <w:sz w:val="22"/>
          <w:szCs w:val="22"/>
        </w:rPr>
        <w:t>,</w:t>
      </w:r>
      <w:r w:rsidR="00D35E24">
        <w:rPr>
          <w:rFonts w:ascii="Arial" w:hAnsi="Arial" w:cs="Arial"/>
          <w:sz w:val="22"/>
          <w:szCs w:val="22"/>
        </w:rPr>
        <w:t xml:space="preserve"> temperature and composition.</w:t>
      </w:r>
    </w:p>
    <w:p w:rsidR="00D35E24" w:rsidRDefault="0025248B" w:rsidP="00D35E24">
      <w:pPr>
        <w:pStyle w:val="ListParagraph"/>
        <w:numPr>
          <w:ilvl w:val="0"/>
          <w:numId w:val="3"/>
        </w:numPr>
        <w:rPr>
          <w:rFonts w:ascii="Arial" w:hAnsi="Arial" w:cs="Arial"/>
          <w:sz w:val="22"/>
          <w:szCs w:val="22"/>
        </w:rPr>
      </w:pPr>
      <w:r w:rsidRPr="00074DB1">
        <w:rPr>
          <w:rFonts w:ascii="Arial" w:hAnsi="Arial" w:cs="Arial"/>
          <w:sz w:val="22"/>
          <w:szCs w:val="22"/>
        </w:rPr>
        <w:t xml:space="preserve">Interpret observations </w:t>
      </w:r>
      <w:r w:rsidR="00074DB1">
        <w:rPr>
          <w:rFonts w:ascii="Arial" w:hAnsi="Arial" w:cs="Arial"/>
          <w:sz w:val="22"/>
          <w:szCs w:val="22"/>
        </w:rPr>
        <w:t xml:space="preserve">related to </w:t>
      </w:r>
      <w:r w:rsidR="00481F2C">
        <w:rPr>
          <w:rFonts w:ascii="Arial" w:hAnsi="Arial" w:cs="Arial"/>
          <w:sz w:val="22"/>
          <w:szCs w:val="22"/>
        </w:rPr>
        <w:t>g</w:t>
      </w:r>
      <w:r w:rsidRPr="00074DB1">
        <w:rPr>
          <w:rFonts w:ascii="Arial" w:hAnsi="Arial" w:cs="Arial"/>
          <w:sz w:val="22"/>
          <w:szCs w:val="22"/>
        </w:rPr>
        <w:t>oal</w:t>
      </w:r>
      <w:r w:rsidR="00074DB1">
        <w:rPr>
          <w:rFonts w:ascii="Arial" w:hAnsi="Arial" w:cs="Arial"/>
          <w:sz w:val="22"/>
          <w:szCs w:val="22"/>
        </w:rPr>
        <w:t xml:space="preserve">s </w:t>
      </w:r>
      <w:r w:rsidRPr="00074DB1">
        <w:rPr>
          <w:rFonts w:ascii="Arial" w:hAnsi="Arial" w:cs="Arial"/>
          <w:sz w:val="22"/>
          <w:szCs w:val="22"/>
        </w:rPr>
        <w:t>1</w:t>
      </w:r>
      <w:r w:rsidR="00074DB1">
        <w:rPr>
          <w:rFonts w:ascii="Arial" w:hAnsi="Arial" w:cs="Arial"/>
          <w:sz w:val="22"/>
          <w:szCs w:val="22"/>
        </w:rPr>
        <w:t xml:space="preserve"> &amp; 2</w:t>
      </w:r>
      <w:r w:rsidRPr="00074DB1">
        <w:rPr>
          <w:rFonts w:ascii="Arial" w:hAnsi="Arial" w:cs="Arial"/>
          <w:sz w:val="22"/>
          <w:szCs w:val="22"/>
        </w:rPr>
        <w:t xml:space="preserve"> </w:t>
      </w:r>
      <w:r w:rsidR="00074DB1">
        <w:rPr>
          <w:rFonts w:ascii="Arial" w:hAnsi="Arial" w:cs="Arial"/>
          <w:sz w:val="22"/>
          <w:szCs w:val="22"/>
        </w:rPr>
        <w:t xml:space="preserve">above </w:t>
      </w:r>
      <w:r w:rsidRPr="00074DB1">
        <w:rPr>
          <w:rFonts w:ascii="Arial" w:hAnsi="Arial" w:cs="Arial"/>
          <w:sz w:val="22"/>
          <w:szCs w:val="22"/>
        </w:rPr>
        <w:t xml:space="preserve">and formulate hypotheses regarding </w:t>
      </w:r>
      <w:r w:rsidR="00074DB1" w:rsidRPr="00074DB1">
        <w:rPr>
          <w:rFonts w:ascii="Arial" w:hAnsi="Arial" w:cs="Arial"/>
          <w:sz w:val="22"/>
          <w:szCs w:val="22"/>
        </w:rPr>
        <w:t xml:space="preserve">geologic </w:t>
      </w:r>
      <w:r w:rsidR="00D35E24">
        <w:rPr>
          <w:rFonts w:ascii="Arial" w:hAnsi="Arial" w:cs="Arial"/>
          <w:sz w:val="22"/>
          <w:szCs w:val="22"/>
        </w:rPr>
        <w:t>environments and tectonic histories</w:t>
      </w:r>
      <w:r w:rsidRPr="00074DB1">
        <w:rPr>
          <w:rFonts w:ascii="Arial" w:hAnsi="Arial" w:cs="Arial"/>
          <w:sz w:val="22"/>
          <w:szCs w:val="22"/>
        </w:rPr>
        <w:t>.</w:t>
      </w:r>
    </w:p>
    <w:p w:rsidR="00FD6AAE" w:rsidRPr="00D35E24" w:rsidRDefault="00433F95" w:rsidP="00D35E24">
      <w:pPr>
        <w:pStyle w:val="ListParagraph"/>
        <w:numPr>
          <w:ilvl w:val="0"/>
          <w:numId w:val="3"/>
        </w:numPr>
        <w:rPr>
          <w:rFonts w:ascii="Arial" w:hAnsi="Arial" w:cs="Arial"/>
          <w:sz w:val="22"/>
          <w:szCs w:val="22"/>
        </w:rPr>
      </w:pPr>
      <w:r>
        <w:rPr>
          <w:rFonts w:ascii="Arial" w:hAnsi="Arial" w:cs="Arial"/>
          <w:sz w:val="22"/>
          <w:szCs w:val="22"/>
        </w:rPr>
        <w:t xml:space="preserve">Define sustainability in your own terms and discuss issues related to </w:t>
      </w:r>
      <w:r w:rsidR="00D4354C">
        <w:rPr>
          <w:rFonts w:ascii="Arial" w:hAnsi="Arial" w:cs="Arial"/>
          <w:sz w:val="22"/>
          <w:szCs w:val="22"/>
        </w:rPr>
        <w:t>non-renewable</w:t>
      </w:r>
      <w:r w:rsidR="00F43F03">
        <w:rPr>
          <w:rFonts w:ascii="Arial" w:hAnsi="Arial" w:cs="Arial"/>
          <w:sz w:val="22"/>
          <w:szCs w:val="22"/>
        </w:rPr>
        <w:t xml:space="preserve"> </w:t>
      </w:r>
      <w:r>
        <w:rPr>
          <w:rFonts w:ascii="Arial" w:hAnsi="Arial" w:cs="Arial"/>
          <w:sz w:val="22"/>
          <w:szCs w:val="22"/>
        </w:rPr>
        <w:t>natural resources</w:t>
      </w:r>
      <w:r w:rsidR="00FD6AAE">
        <w:rPr>
          <w:rFonts w:ascii="Arial" w:hAnsi="Arial" w:cs="Arial"/>
          <w:sz w:val="22"/>
          <w:szCs w:val="22"/>
        </w:rPr>
        <w:t>.</w:t>
      </w:r>
    </w:p>
    <w:p w:rsidR="0025248B" w:rsidRDefault="0025248B">
      <w:pPr>
        <w:rPr>
          <w:rFonts w:ascii="Arial" w:hAnsi="Arial" w:cs="Arial"/>
          <w:b/>
          <w:sz w:val="22"/>
          <w:szCs w:val="22"/>
        </w:rPr>
      </w:pPr>
    </w:p>
    <w:p w:rsidR="00852A5C" w:rsidRDefault="00684DAC">
      <w:pPr>
        <w:rPr>
          <w:rFonts w:ascii="Arial" w:hAnsi="Arial" w:cs="Arial"/>
          <w:b/>
          <w:i/>
          <w:sz w:val="22"/>
          <w:szCs w:val="22"/>
        </w:rPr>
      </w:pPr>
      <w:r w:rsidRPr="00523D78">
        <w:rPr>
          <w:rFonts w:ascii="Arial" w:hAnsi="Arial" w:cs="Arial"/>
          <w:b/>
          <w:sz w:val="22"/>
          <w:szCs w:val="22"/>
        </w:rPr>
        <w:t>Grading:</w:t>
      </w:r>
      <w:r w:rsidR="00D4778D" w:rsidRPr="00523D78">
        <w:rPr>
          <w:rFonts w:ascii="Arial" w:hAnsi="Arial" w:cs="Arial"/>
          <w:b/>
          <w:sz w:val="22"/>
          <w:szCs w:val="22"/>
        </w:rPr>
        <w:t xml:space="preserve"> </w:t>
      </w:r>
      <w:r w:rsidR="00D4778D" w:rsidRPr="00523D78">
        <w:rPr>
          <w:rFonts w:ascii="Arial" w:hAnsi="Arial" w:cs="Arial"/>
          <w:sz w:val="22"/>
          <w:szCs w:val="22"/>
        </w:rPr>
        <w:t>Your grade in this course</w:t>
      </w:r>
      <w:r w:rsidR="008F100D" w:rsidRPr="00523D78">
        <w:rPr>
          <w:rFonts w:ascii="Arial" w:hAnsi="Arial" w:cs="Arial"/>
          <w:sz w:val="22"/>
          <w:szCs w:val="22"/>
        </w:rPr>
        <w:t xml:space="preserve"> will be based on </w:t>
      </w:r>
      <w:r w:rsidR="001A3C0B" w:rsidRPr="00523D78">
        <w:rPr>
          <w:rFonts w:ascii="Arial" w:hAnsi="Arial" w:cs="Arial"/>
          <w:sz w:val="22"/>
          <w:szCs w:val="22"/>
        </w:rPr>
        <w:t>homework</w:t>
      </w:r>
      <w:r w:rsidR="008F100D" w:rsidRPr="00523D78">
        <w:rPr>
          <w:rFonts w:ascii="Arial" w:hAnsi="Arial" w:cs="Arial"/>
          <w:sz w:val="22"/>
          <w:szCs w:val="22"/>
        </w:rPr>
        <w:t xml:space="preserve"> (</w:t>
      </w:r>
      <w:r w:rsidR="002D0A51">
        <w:rPr>
          <w:rFonts w:ascii="Arial" w:hAnsi="Arial" w:cs="Arial"/>
          <w:sz w:val="22"/>
          <w:szCs w:val="22"/>
        </w:rPr>
        <w:t>15</w:t>
      </w:r>
      <w:r w:rsidR="008F100D" w:rsidRPr="00523D78">
        <w:rPr>
          <w:rFonts w:ascii="Arial" w:hAnsi="Arial" w:cs="Arial"/>
          <w:sz w:val="22"/>
          <w:szCs w:val="22"/>
        </w:rPr>
        <w:t xml:space="preserve">%), </w:t>
      </w:r>
      <w:r w:rsidR="007C557B" w:rsidRPr="00523D78">
        <w:rPr>
          <w:rFonts w:ascii="Arial" w:hAnsi="Arial" w:cs="Arial"/>
          <w:sz w:val="22"/>
          <w:szCs w:val="22"/>
        </w:rPr>
        <w:t>lab exercises (</w:t>
      </w:r>
      <w:r w:rsidR="002D0A51">
        <w:rPr>
          <w:rFonts w:ascii="Arial" w:hAnsi="Arial" w:cs="Arial"/>
          <w:sz w:val="22"/>
          <w:szCs w:val="22"/>
        </w:rPr>
        <w:t>35</w:t>
      </w:r>
      <w:r w:rsidR="007C557B" w:rsidRPr="00523D78">
        <w:rPr>
          <w:rFonts w:ascii="Arial" w:hAnsi="Arial" w:cs="Arial"/>
          <w:sz w:val="22"/>
          <w:szCs w:val="22"/>
        </w:rPr>
        <w:t xml:space="preserve">%), </w:t>
      </w:r>
      <w:r w:rsidR="0090773E">
        <w:rPr>
          <w:rFonts w:ascii="Arial" w:hAnsi="Arial" w:cs="Arial"/>
          <w:sz w:val="22"/>
          <w:szCs w:val="22"/>
        </w:rPr>
        <w:t>midterm</w:t>
      </w:r>
      <w:r w:rsidR="00C81DCA">
        <w:rPr>
          <w:rFonts w:ascii="Arial" w:hAnsi="Arial" w:cs="Arial"/>
          <w:sz w:val="22"/>
          <w:szCs w:val="22"/>
        </w:rPr>
        <w:t>s</w:t>
      </w:r>
      <w:r w:rsidR="00E46779">
        <w:rPr>
          <w:rFonts w:ascii="Arial" w:hAnsi="Arial" w:cs="Arial"/>
          <w:sz w:val="22"/>
          <w:szCs w:val="22"/>
        </w:rPr>
        <w:t xml:space="preserve"> (</w:t>
      </w:r>
      <w:r w:rsidR="00DB2430">
        <w:rPr>
          <w:rFonts w:ascii="Arial" w:hAnsi="Arial" w:cs="Arial"/>
          <w:sz w:val="22"/>
          <w:szCs w:val="22"/>
        </w:rPr>
        <w:t>3</w:t>
      </w:r>
      <w:r w:rsidR="00497773">
        <w:rPr>
          <w:rFonts w:ascii="Arial" w:hAnsi="Arial" w:cs="Arial"/>
          <w:sz w:val="22"/>
          <w:szCs w:val="22"/>
        </w:rPr>
        <w:t>0</w:t>
      </w:r>
      <w:r w:rsidR="00E46779">
        <w:rPr>
          <w:rFonts w:ascii="Arial" w:hAnsi="Arial" w:cs="Arial"/>
          <w:sz w:val="22"/>
          <w:szCs w:val="22"/>
        </w:rPr>
        <w:t xml:space="preserve">%), </w:t>
      </w:r>
      <w:r w:rsidR="00DB2430">
        <w:rPr>
          <w:rFonts w:ascii="Arial" w:hAnsi="Arial" w:cs="Arial"/>
          <w:sz w:val="22"/>
          <w:szCs w:val="22"/>
        </w:rPr>
        <w:t>sustainability project and presentation (1</w:t>
      </w:r>
      <w:r w:rsidR="009667AB">
        <w:rPr>
          <w:rFonts w:ascii="Arial" w:hAnsi="Arial" w:cs="Arial"/>
          <w:sz w:val="22"/>
          <w:szCs w:val="22"/>
        </w:rPr>
        <w:t>0</w:t>
      </w:r>
      <w:r w:rsidR="00DB2430">
        <w:rPr>
          <w:rFonts w:ascii="Arial" w:hAnsi="Arial" w:cs="Arial"/>
          <w:sz w:val="22"/>
          <w:szCs w:val="22"/>
        </w:rPr>
        <w:t>%)</w:t>
      </w:r>
      <w:r w:rsidR="000246C6">
        <w:rPr>
          <w:rFonts w:ascii="Arial" w:hAnsi="Arial" w:cs="Arial"/>
          <w:sz w:val="22"/>
          <w:szCs w:val="22"/>
        </w:rPr>
        <w:t>,</w:t>
      </w:r>
      <w:r w:rsidR="00DB2430">
        <w:rPr>
          <w:rFonts w:ascii="Arial" w:hAnsi="Arial" w:cs="Arial"/>
          <w:sz w:val="22"/>
          <w:szCs w:val="22"/>
        </w:rPr>
        <w:t xml:space="preserve"> </w:t>
      </w:r>
      <w:r w:rsidR="008F100D" w:rsidRPr="00523D78">
        <w:rPr>
          <w:rFonts w:ascii="Arial" w:hAnsi="Arial" w:cs="Arial"/>
          <w:sz w:val="22"/>
          <w:szCs w:val="22"/>
        </w:rPr>
        <w:t>and participation in class (</w:t>
      </w:r>
      <w:r w:rsidR="00E46779">
        <w:rPr>
          <w:rFonts w:ascii="Arial" w:hAnsi="Arial" w:cs="Arial"/>
          <w:sz w:val="22"/>
          <w:szCs w:val="22"/>
        </w:rPr>
        <w:t>1</w:t>
      </w:r>
      <w:r w:rsidR="00685F75" w:rsidRPr="00523D78">
        <w:rPr>
          <w:rFonts w:ascii="Arial" w:hAnsi="Arial" w:cs="Arial"/>
          <w:sz w:val="22"/>
          <w:szCs w:val="22"/>
        </w:rPr>
        <w:t>0</w:t>
      </w:r>
      <w:r w:rsidR="008F100D" w:rsidRPr="00523D78">
        <w:rPr>
          <w:rFonts w:ascii="Arial" w:hAnsi="Arial" w:cs="Arial"/>
          <w:sz w:val="22"/>
          <w:szCs w:val="22"/>
        </w:rPr>
        <w:t>%).</w:t>
      </w:r>
      <w:r w:rsidR="00523D78" w:rsidRPr="00523D78">
        <w:rPr>
          <w:rFonts w:ascii="Arial" w:hAnsi="Arial" w:cs="Arial"/>
          <w:sz w:val="22"/>
          <w:szCs w:val="22"/>
        </w:rPr>
        <w:t xml:space="preserve"> </w:t>
      </w:r>
      <w:r w:rsidR="006F4A99" w:rsidRPr="006F4A99">
        <w:rPr>
          <w:rFonts w:ascii="Arial" w:hAnsi="Arial" w:cs="Arial"/>
          <w:b/>
          <w:i/>
          <w:sz w:val="22"/>
          <w:szCs w:val="22"/>
        </w:rPr>
        <w:t xml:space="preserve">Assignments are due </w:t>
      </w:r>
      <w:r w:rsidR="000246C6">
        <w:rPr>
          <w:rFonts w:ascii="Arial" w:hAnsi="Arial" w:cs="Arial"/>
          <w:b/>
          <w:i/>
          <w:sz w:val="22"/>
          <w:szCs w:val="22"/>
        </w:rPr>
        <w:t>at the start</w:t>
      </w:r>
      <w:r w:rsidR="006F4A99" w:rsidRPr="006F4A99">
        <w:rPr>
          <w:rFonts w:ascii="Arial" w:hAnsi="Arial" w:cs="Arial"/>
          <w:b/>
          <w:i/>
          <w:sz w:val="22"/>
          <w:szCs w:val="22"/>
        </w:rPr>
        <w:t xml:space="preserve"> of the </w:t>
      </w:r>
      <w:r w:rsidR="000246C6">
        <w:rPr>
          <w:rFonts w:ascii="Arial" w:hAnsi="Arial" w:cs="Arial"/>
          <w:b/>
          <w:i/>
          <w:sz w:val="22"/>
          <w:szCs w:val="22"/>
        </w:rPr>
        <w:t xml:space="preserve">class </w:t>
      </w:r>
      <w:r w:rsidR="00E46779">
        <w:rPr>
          <w:rFonts w:ascii="Arial" w:hAnsi="Arial" w:cs="Arial"/>
          <w:b/>
          <w:i/>
          <w:sz w:val="22"/>
          <w:szCs w:val="22"/>
        </w:rPr>
        <w:t>meeting</w:t>
      </w:r>
      <w:r w:rsidR="006F4A99" w:rsidRPr="006F4A99">
        <w:rPr>
          <w:rFonts w:ascii="Arial" w:hAnsi="Arial" w:cs="Arial"/>
          <w:b/>
          <w:i/>
          <w:sz w:val="22"/>
          <w:szCs w:val="22"/>
        </w:rPr>
        <w:t xml:space="preserve"> period indicated. </w:t>
      </w:r>
      <w:r w:rsidR="00523D78" w:rsidRPr="006F4A99">
        <w:rPr>
          <w:rFonts w:ascii="Arial" w:hAnsi="Arial" w:cs="Arial"/>
          <w:b/>
          <w:i/>
          <w:sz w:val="22"/>
          <w:szCs w:val="22"/>
        </w:rPr>
        <w:t xml:space="preserve">Late assignments will </w:t>
      </w:r>
      <w:r w:rsidR="006F4A99" w:rsidRPr="006F4A99">
        <w:rPr>
          <w:rFonts w:ascii="Arial" w:hAnsi="Arial" w:cs="Arial"/>
          <w:b/>
          <w:i/>
          <w:sz w:val="22"/>
          <w:szCs w:val="22"/>
        </w:rPr>
        <w:t>have grades reduced by one letter grade per day</w:t>
      </w:r>
      <w:r w:rsidR="006F4A99">
        <w:rPr>
          <w:rFonts w:ascii="Arial" w:hAnsi="Arial" w:cs="Arial"/>
          <w:b/>
          <w:i/>
          <w:sz w:val="22"/>
          <w:szCs w:val="22"/>
        </w:rPr>
        <w:t xml:space="preserve"> beginning on the due date</w:t>
      </w:r>
      <w:r w:rsidR="006F4A99" w:rsidRPr="006F4A99">
        <w:rPr>
          <w:rFonts w:ascii="Arial" w:hAnsi="Arial" w:cs="Arial"/>
          <w:b/>
          <w:i/>
          <w:sz w:val="22"/>
          <w:szCs w:val="22"/>
        </w:rPr>
        <w:t>.</w:t>
      </w:r>
    </w:p>
    <w:p w:rsidR="00523D78" w:rsidRPr="00523D78" w:rsidRDefault="00523D78">
      <w:pPr>
        <w:rPr>
          <w:rFonts w:ascii="Arial" w:hAnsi="Arial" w:cs="Arial"/>
          <w:sz w:val="22"/>
          <w:szCs w:val="22"/>
        </w:rPr>
      </w:pPr>
    </w:p>
    <w:p w:rsidR="00330A66" w:rsidRPr="00523D78" w:rsidRDefault="00330A66" w:rsidP="00330A66">
      <w:pPr>
        <w:rPr>
          <w:rFonts w:ascii="Arial" w:hAnsi="Arial" w:cs="Arial"/>
          <w:sz w:val="22"/>
          <w:szCs w:val="22"/>
        </w:rPr>
      </w:pPr>
      <w:r w:rsidRPr="00523D78">
        <w:rPr>
          <w:rFonts w:ascii="Arial" w:hAnsi="Arial" w:cs="Arial"/>
          <w:b/>
          <w:sz w:val="22"/>
          <w:szCs w:val="22"/>
        </w:rPr>
        <w:t>Codes of conduct:</w:t>
      </w:r>
      <w:r w:rsidR="00A90545" w:rsidRPr="00523D78">
        <w:rPr>
          <w:rFonts w:ascii="Arial" w:hAnsi="Arial" w:cs="Arial"/>
          <w:b/>
          <w:sz w:val="22"/>
          <w:szCs w:val="22"/>
        </w:rPr>
        <w:t xml:space="preserve"> </w:t>
      </w:r>
      <w:r w:rsidRPr="00523D78">
        <w:rPr>
          <w:rFonts w:ascii="Arial" w:hAnsi="Arial" w:cs="Arial"/>
          <w:sz w:val="22"/>
          <w:szCs w:val="22"/>
        </w:rPr>
        <w:t xml:space="preserve">Codes of conduct outline student rights, policies, and the </w:t>
      </w:r>
      <w:r w:rsidR="00A90545" w:rsidRPr="00523D78">
        <w:rPr>
          <w:rFonts w:ascii="Arial" w:hAnsi="Arial" w:cs="Arial"/>
          <w:sz w:val="22"/>
          <w:szCs w:val="22"/>
        </w:rPr>
        <w:t>p</w:t>
      </w:r>
      <w:r w:rsidRPr="00523D78">
        <w:rPr>
          <w:rFonts w:ascii="Arial" w:hAnsi="Arial" w:cs="Arial"/>
          <w:sz w:val="22"/>
          <w:szCs w:val="22"/>
        </w:rPr>
        <w:t>rocedures the University will follow if a student is allegedly involved in a policy violation:</w:t>
      </w:r>
    </w:p>
    <w:p w:rsidR="00330A66" w:rsidRPr="00523D78" w:rsidRDefault="00330A66" w:rsidP="00330A66">
      <w:pPr>
        <w:ind w:firstLine="720"/>
        <w:rPr>
          <w:rFonts w:ascii="Arial" w:hAnsi="Arial" w:cs="Arial"/>
          <w:b/>
          <w:i/>
          <w:sz w:val="22"/>
          <w:szCs w:val="22"/>
        </w:rPr>
      </w:pPr>
      <w:r w:rsidRPr="00523D78">
        <w:rPr>
          <w:rFonts w:ascii="Arial" w:hAnsi="Arial" w:cs="Arial"/>
          <w:b/>
          <w:i/>
          <w:sz w:val="22"/>
          <w:szCs w:val="22"/>
        </w:rPr>
        <w:t>Code of Student Rights and Responsibilities:</w:t>
      </w:r>
    </w:p>
    <w:p w:rsidR="00330A66" w:rsidRPr="00523D78" w:rsidRDefault="00DB6779" w:rsidP="00330A66">
      <w:pPr>
        <w:ind w:firstLine="720"/>
        <w:rPr>
          <w:rFonts w:ascii="Arial" w:hAnsi="Arial" w:cs="Arial"/>
          <w:sz w:val="22"/>
          <w:szCs w:val="22"/>
        </w:rPr>
      </w:pPr>
      <w:hyperlink r:id="rId10" w:history="1">
        <w:r w:rsidR="00330A66" w:rsidRPr="00523D78">
          <w:rPr>
            <w:rStyle w:val="Hyperlink"/>
            <w:rFonts w:ascii="Arial" w:hAnsi="Arial" w:cs="Arial"/>
            <w:sz w:val="22"/>
            <w:szCs w:val="22"/>
          </w:rPr>
          <w:t>http://www.uvm.edu/~uvmppg/ppg/student/studentcode.pdf</w:t>
        </w:r>
      </w:hyperlink>
    </w:p>
    <w:p w:rsidR="00330A66" w:rsidRPr="00523D78" w:rsidRDefault="00330A66" w:rsidP="00330A66">
      <w:pPr>
        <w:ind w:firstLine="720"/>
        <w:rPr>
          <w:rFonts w:ascii="Arial" w:hAnsi="Arial" w:cs="Arial"/>
          <w:sz w:val="22"/>
          <w:szCs w:val="22"/>
        </w:rPr>
      </w:pPr>
      <w:r w:rsidRPr="00523D78">
        <w:rPr>
          <w:rFonts w:ascii="Arial" w:hAnsi="Arial" w:cs="Arial"/>
          <w:b/>
          <w:i/>
          <w:sz w:val="22"/>
          <w:szCs w:val="22"/>
        </w:rPr>
        <w:t>Code of Academic Integrity:</w:t>
      </w:r>
      <w:r w:rsidRPr="00523D78">
        <w:rPr>
          <w:rFonts w:ascii="Arial" w:hAnsi="Arial" w:cs="Arial"/>
          <w:b/>
          <w:i/>
          <w:sz w:val="22"/>
          <w:szCs w:val="22"/>
        </w:rPr>
        <w:tab/>
      </w:r>
    </w:p>
    <w:p w:rsidR="00330A66" w:rsidRPr="00523D78" w:rsidRDefault="00DB6779" w:rsidP="00330A66">
      <w:pPr>
        <w:ind w:firstLine="720"/>
        <w:rPr>
          <w:rFonts w:ascii="Arial" w:hAnsi="Arial" w:cs="Arial"/>
          <w:sz w:val="22"/>
          <w:szCs w:val="22"/>
        </w:rPr>
      </w:pPr>
      <w:hyperlink r:id="rId11" w:history="1">
        <w:r w:rsidR="00330A66" w:rsidRPr="00523D78">
          <w:rPr>
            <w:rStyle w:val="Hyperlink"/>
            <w:rFonts w:ascii="Arial" w:hAnsi="Arial" w:cs="Arial"/>
            <w:sz w:val="22"/>
            <w:szCs w:val="22"/>
          </w:rPr>
          <w:t>http://www.uvm.edu/~uvmppg/ppg/student/acadintegrity.pdf</w:t>
        </w:r>
      </w:hyperlink>
    </w:p>
    <w:p w:rsidR="00330A66" w:rsidRPr="00523D78" w:rsidRDefault="00330A66">
      <w:pPr>
        <w:rPr>
          <w:rFonts w:ascii="Arial" w:hAnsi="Arial" w:cs="Arial"/>
          <w:sz w:val="22"/>
          <w:szCs w:val="22"/>
        </w:rPr>
      </w:pPr>
    </w:p>
    <w:p w:rsidR="004138B1" w:rsidRDefault="00775C1C">
      <w:pPr>
        <w:rPr>
          <w:rFonts w:ascii="Arial" w:hAnsi="Arial" w:cs="Arial"/>
          <w:sz w:val="22"/>
          <w:szCs w:val="22"/>
        </w:rPr>
      </w:pPr>
      <w:bookmarkStart w:id="0" w:name="_GoBack"/>
      <w:r w:rsidRPr="00523D78">
        <w:rPr>
          <w:rFonts w:ascii="Arial" w:hAnsi="Arial" w:cs="Arial"/>
          <w:b/>
          <w:sz w:val="22"/>
          <w:szCs w:val="22"/>
        </w:rPr>
        <w:t>Religious Holidays:</w:t>
      </w:r>
      <w:r w:rsidRPr="00523D78">
        <w:rPr>
          <w:rFonts w:ascii="Arial" w:hAnsi="Arial" w:cs="Arial"/>
          <w:sz w:val="22"/>
          <w:szCs w:val="22"/>
        </w:rPr>
        <w:t xml:space="preserve">  Students have the right to practice the religion of their choice. Each semester students should submit in writing to their instructors by the end of the second full week of classes their documented religious hol</w:t>
      </w:r>
      <w:r w:rsidR="00F20569" w:rsidRPr="00523D78">
        <w:rPr>
          <w:rFonts w:ascii="Arial" w:hAnsi="Arial" w:cs="Arial"/>
          <w:sz w:val="22"/>
          <w:szCs w:val="22"/>
        </w:rPr>
        <w:t xml:space="preserve">iday schedule for the </w:t>
      </w:r>
      <w:r w:rsidR="001C15DC" w:rsidRPr="00523D78">
        <w:rPr>
          <w:rFonts w:ascii="Arial" w:hAnsi="Arial" w:cs="Arial"/>
          <w:sz w:val="22"/>
          <w:szCs w:val="22"/>
        </w:rPr>
        <w:t>semester.</w:t>
      </w:r>
      <w:bookmarkEnd w:id="0"/>
    </w:p>
    <w:sectPr w:rsidR="004138B1" w:rsidSect="00F20569">
      <w:headerReference w:type="default" r:id="rId12"/>
      <w:footerReference w:type="defaul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57CAA" w:rsidRDefault="00A57CAA">
      <w:r>
        <w:separator/>
      </w:r>
    </w:p>
  </w:endnote>
  <w:endnote w:type="continuationSeparator" w:id="0">
    <w:p w:rsidR="00A57CAA" w:rsidRDefault="00A57C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7CAA" w:rsidRPr="00436549" w:rsidRDefault="00A57CAA">
    <w:pPr>
      <w:pStyle w:val="Footer"/>
      <w:rPr>
        <w:rFonts w:ascii="Arial" w:hAnsi="Arial" w:cs="Arial"/>
        <w:sz w:val="18"/>
        <w:szCs w:val="18"/>
      </w:rPr>
    </w:pPr>
    <w:proofErr w:type="spellStart"/>
    <w:r w:rsidRPr="00436549">
      <w:rPr>
        <w:rFonts w:ascii="Arial" w:hAnsi="Arial" w:cs="Arial"/>
        <w:sz w:val="18"/>
        <w:szCs w:val="18"/>
      </w:rPr>
      <w:t>Geol</w:t>
    </w:r>
    <w:proofErr w:type="spellEnd"/>
    <w:r w:rsidRPr="00436549">
      <w:rPr>
        <w:rFonts w:ascii="Arial" w:hAnsi="Arial" w:cs="Arial"/>
        <w:sz w:val="18"/>
        <w:szCs w:val="18"/>
      </w:rPr>
      <w:t xml:space="preserve"> </w:t>
    </w:r>
    <w:r>
      <w:rPr>
        <w:rFonts w:ascii="Arial" w:hAnsi="Arial" w:cs="Arial"/>
        <w:sz w:val="18"/>
        <w:szCs w:val="18"/>
      </w:rPr>
      <w:t>231</w:t>
    </w:r>
    <w:r w:rsidRPr="00436549">
      <w:rPr>
        <w:rFonts w:ascii="Arial" w:hAnsi="Arial" w:cs="Arial"/>
        <w:sz w:val="18"/>
        <w:szCs w:val="18"/>
      </w:rPr>
      <w:t xml:space="preserve"> Syllabus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57CAA" w:rsidRDefault="00A57CAA">
      <w:r>
        <w:separator/>
      </w:r>
    </w:p>
  </w:footnote>
  <w:footnote w:type="continuationSeparator" w:id="0">
    <w:p w:rsidR="00A57CAA" w:rsidRDefault="00A57CA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7CAA" w:rsidRDefault="00A57CAA" w:rsidP="00F43F03">
    <w:pPr>
      <w:pStyle w:val="Header"/>
      <w:ind w:left="72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4D12ED6"/>
    <w:multiLevelType w:val="hybridMultilevel"/>
    <w:tmpl w:val="60CE2CE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BDC5603"/>
    <w:multiLevelType w:val="hybridMultilevel"/>
    <w:tmpl w:val="F7A63CB6"/>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63E22EBC"/>
    <w:multiLevelType w:val="hybridMultilevel"/>
    <w:tmpl w:val="5C64C4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6049C"/>
    <w:rsid w:val="00002CF5"/>
    <w:rsid w:val="00007E6B"/>
    <w:rsid w:val="00022B2D"/>
    <w:rsid w:val="00023762"/>
    <w:rsid w:val="000246C6"/>
    <w:rsid w:val="00032229"/>
    <w:rsid w:val="0004710F"/>
    <w:rsid w:val="0005565D"/>
    <w:rsid w:val="00064679"/>
    <w:rsid w:val="00074DB1"/>
    <w:rsid w:val="00080299"/>
    <w:rsid w:val="0009536D"/>
    <w:rsid w:val="000A15BA"/>
    <w:rsid w:val="000A4415"/>
    <w:rsid w:val="000C4D10"/>
    <w:rsid w:val="000F61C8"/>
    <w:rsid w:val="00117D31"/>
    <w:rsid w:val="0012331B"/>
    <w:rsid w:val="0013153E"/>
    <w:rsid w:val="00146228"/>
    <w:rsid w:val="001674F9"/>
    <w:rsid w:val="00173255"/>
    <w:rsid w:val="001953D8"/>
    <w:rsid w:val="001A3C0B"/>
    <w:rsid w:val="001C15DC"/>
    <w:rsid w:val="001C1F65"/>
    <w:rsid w:val="001F77AA"/>
    <w:rsid w:val="00206AF2"/>
    <w:rsid w:val="00213261"/>
    <w:rsid w:val="002209EA"/>
    <w:rsid w:val="00227386"/>
    <w:rsid w:val="0025248B"/>
    <w:rsid w:val="002618A5"/>
    <w:rsid w:val="00275881"/>
    <w:rsid w:val="0029463A"/>
    <w:rsid w:val="002D0A51"/>
    <w:rsid w:val="002E299C"/>
    <w:rsid w:val="0030220A"/>
    <w:rsid w:val="00330A66"/>
    <w:rsid w:val="003775D2"/>
    <w:rsid w:val="003A122F"/>
    <w:rsid w:val="003A5072"/>
    <w:rsid w:val="003B1F98"/>
    <w:rsid w:val="003C551F"/>
    <w:rsid w:val="003D15C9"/>
    <w:rsid w:val="003D4F97"/>
    <w:rsid w:val="003D58AF"/>
    <w:rsid w:val="004138B1"/>
    <w:rsid w:val="00433F95"/>
    <w:rsid w:val="00436549"/>
    <w:rsid w:val="00452DBF"/>
    <w:rsid w:val="004722BD"/>
    <w:rsid w:val="004752D3"/>
    <w:rsid w:val="00481F2C"/>
    <w:rsid w:val="00497773"/>
    <w:rsid w:val="00497C7E"/>
    <w:rsid w:val="004D3E42"/>
    <w:rsid w:val="004F6AD5"/>
    <w:rsid w:val="00500866"/>
    <w:rsid w:val="00523A00"/>
    <w:rsid w:val="00523D78"/>
    <w:rsid w:val="00530FEE"/>
    <w:rsid w:val="005709E5"/>
    <w:rsid w:val="00572600"/>
    <w:rsid w:val="00591951"/>
    <w:rsid w:val="005B3CFC"/>
    <w:rsid w:val="005F14B3"/>
    <w:rsid w:val="005F2C4B"/>
    <w:rsid w:val="00605676"/>
    <w:rsid w:val="00633B7E"/>
    <w:rsid w:val="0066049C"/>
    <w:rsid w:val="00684DAC"/>
    <w:rsid w:val="00685F75"/>
    <w:rsid w:val="006E65AF"/>
    <w:rsid w:val="006F4A99"/>
    <w:rsid w:val="00720B0D"/>
    <w:rsid w:val="00725EB6"/>
    <w:rsid w:val="00743168"/>
    <w:rsid w:val="00775C1C"/>
    <w:rsid w:val="007838BA"/>
    <w:rsid w:val="007B151C"/>
    <w:rsid w:val="007B6C2F"/>
    <w:rsid w:val="007C557B"/>
    <w:rsid w:val="007C5A08"/>
    <w:rsid w:val="00800E6C"/>
    <w:rsid w:val="0081726C"/>
    <w:rsid w:val="00825B44"/>
    <w:rsid w:val="0083274C"/>
    <w:rsid w:val="00850EE2"/>
    <w:rsid w:val="00852A5C"/>
    <w:rsid w:val="00861551"/>
    <w:rsid w:val="0089433A"/>
    <w:rsid w:val="008D2C75"/>
    <w:rsid w:val="008E6BD3"/>
    <w:rsid w:val="008F100D"/>
    <w:rsid w:val="008F3834"/>
    <w:rsid w:val="0090773E"/>
    <w:rsid w:val="00926263"/>
    <w:rsid w:val="009263E3"/>
    <w:rsid w:val="00930519"/>
    <w:rsid w:val="00944054"/>
    <w:rsid w:val="009667AB"/>
    <w:rsid w:val="00996FA1"/>
    <w:rsid w:val="009C5C77"/>
    <w:rsid w:val="009D1F78"/>
    <w:rsid w:val="00A40688"/>
    <w:rsid w:val="00A46F54"/>
    <w:rsid w:val="00A511F4"/>
    <w:rsid w:val="00A57CAA"/>
    <w:rsid w:val="00A70647"/>
    <w:rsid w:val="00A830CD"/>
    <w:rsid w:val="00A90545"/>
    <w:rsid w:val="00AC28D2"/>
    <w:rsid w:val="00AE1F5E"/>
    <w:rsid w:val="00AF75AC"/>
    <w:rsid w:val="00B23B36"/>
    <w:rsid w:val="00B72473"/>
    <w:rsid w:val="00B84EE0"/>
    <w:rsid w:val="00B854D3"/>
    <w:rsid w:val="00BA2BC5"/>
    <w:rsid w:val="00BC2B03"/>
    <w:rsid w:val="00BD2015"/>
    <w:rsid w:val="00C04456"/>
    <w:rsid w:val="00C048FF"/>
    <w:rsid w:val="00C265AC"/>
    <w:rsid w:val="00C53938"/>
    <w:rsid w:val="00C539DD"/>
    <w:rsid w:val="00C57130"/>
    <w:rsid w:val="00C81DCA"/>
    <w:rsid w:val="00C83B4A"/>
    <w:rsid w:val="00C931D6"/>
    <w:rsid w:val="00CA6B7E"/>
    <w:rsid w:val="00CB22F6"/>
    <w:rsid w:val="00CC7B95"/>
    <w:rsid w:val="00CD278C"/>
    <w:rsid w:val="00CF7861"/>
    <w:rsid w:val="00D049A9"/>
    <w:rsid w:val="00D1621C"/>
    <w:rsid w:val="00D216CE"/>
    <w:rsid w:val="00D30C18"/>
    <w:rsid w:val="00D35E24"/>
    <w:rsid w:val="00D4354C"/>
    <w:rsid w:val="00D4778D"/>
    <w:rsid w:val="00D53052"/>
    <w:rsid w:val="00D55B5F"/>
    <w:rsid w:val="00D675BE"/>
    <w:rsid w:val="00D97F4C"/>
    <w:rsid w:val="00DA2E58"/>
    <w:rsid w:val="00DA6D1C"/>
    <w:rsid w:val="00DB2430"/>
    <w:rsid w:val="00DB6779"/>
    <w:rsid w:val="00E069DD"/>
    <w:rsid w:val="00E46779"/>
    <w:rsid w:val="00E61F91"/>
    <w:rsid w:val="00E654F6"/>
    <w:rsid w:val="00E73FF7"/>
    <w:rsid w:val="00E75090"/>
    <w:rsid w:val="00E91FCC"/>
    <w:rsid w:val="00E94302"/>
    <w:rsid w:val="00EF14BD"/>
    <w:rsid w:val="00F048D5"/>
    <w:rsid w:val="00F20569"/>
    <w:rsid w:val="00F43F03"/>
    <w:rsid w:val="00F6776E"/>
    <w:rsid w:val="00F81F97"/>
    <w:rsid w:val="00F827F4"/>
    <w:rsid w:val="00FC6D83"/>
    <w:rsid w:val="00FD6AAE"/>
    <w:rsid w:val="00FE42A6"/>
    <w:rsid w:val="00FE57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E5741"/>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AC28D2"/>
    <w:rPr>
      <w:color w:val="0000FF"/>
      <w:u w:val="single"/>
    </w:rPr>
  </w:style>
  <w:style w:type="paragraph" w:styleId="Header">
    <w:name w:val="header"/>
    <w:basedOn w:val="Normal"/>
    <w:rsid w:val="00436549"/>
    <w:pPr>
      <w:tabs>
        <w:tab w:val="center" w:pos="4320"/>
        <w:tab w:val="right" w:pos="8640"/>
      </w:tabs>
    </w:pPr>
  </w:style>
  <w:style w:type="paragraph" w:styleId="Footer">
    <w:name w:val="footer"/>
    <w:basedOn w:val="Normal"/>
    <w:rsid w:val="00436549"/>
    <w:pPr>
      <w:tabs>
        <w:tab w:val="center" w:pos="4320"/>
        <w:tab w:val="right" w:pos="8640"/>
      </w:tabs>
    </w:pPr>
  </w:style>
  <w:style w:type="character" w:styleId="FollowedHyperlink">
    <w:name w:val="FollowedHyperlink"/>
    <w:basedOn w:val="DefaultParagraphFont"/>
    <w:rsid w:val="00C83B4A"/>
    <w:rPr>
      <w:color w:val="800080" w:themeColor="followedHyperlink"/>
      <w:u w:val="single"/>
    </w:rPr>
  </w:style>
  <w:style w:type="paragraph" w:styleId="ListParagraph">
    <w:name w:val="List Paragraph"/>
    <w:basedOn w:val="Normal"/>
    <w:uiPriority w:val="34"/>
    <w:qFormat/>
    <w:rsid w:val="00A90545"/>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E5741"/>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AC28D2"/>
    <w:rPr>
      <w:color w:val="0000FF"/>
      <w:u w:val="single"/>
    </w:rPr>
  </w:style>
  <w:style w:type="paragraph" w:styleId="Header">
    <w:name w:val="header"/>
    <w:basedOn w:val="Normal"/>
    <w:rsid w:val="00436549"/>
    <w:pPr>
      <w:tabs>
        <w:tab w:val="center" w:pos="4320"/>
        <w:tab w:val="right" w:pos="8640"/>
      </w:tabs>
    </w:pPr>
  </w:style>
  <w:style w:type="paragraph" w:styleId="Footer">
    <w:name w:val="footer"/>
    <w:basedOn w:val="Normal"/>
    <w:rsid w:val="00436549"/>
    <w:pPr>
      <w:tabs>
        <w:tab w:val="center" w:pos="4320"/>
        <w:tab w:val="right" w:pos="8640"/>
      </w:tabs>
    </w:pPr>
  </w:style>
  <w:style w:type="character" w:styleId="FollowedHyperlink">
    <w:name w:val="FollowedHyperlink"/>
    <w:basedOn w:val="DefaultParagraphFont"/>
    <w:rsid w:val="00C83B4A"/>
    <w:rPr>
      <w:color w:val="800080" w:themeColor="followedHyperlink"/>
      <w:u w:val="single"/>
    </w:rPr>
  </w:style>
  <w:style w:type="paragraph" w:styleId="ListParagraph">
    <w:name w:val="List Paragraph"/>
    <w:basedOn w:val="Normal"/>
    <w:uiPriority w:val="34"/>
    <w:qFormat/>
    <w:rsid w:val="00A9054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079176">
      <w:bodyDiv w:val="1"/>
      <w:marLeft w:val="0"/>
      <w:marRight w:val="0"/>
      <w:marTop w:val="0"/>
      <w:marBottom w:val="0"/>
      <w:divBdr>
        <w:top w:val="none" w:sz="0" w:space="0" w:color="auto"/>
        <w:left w:val="none" w:sz="0" w:space="0" w:color="auto"/>
        <w:bottom w:val="none" w:sz="0" w:space="0" w:color="auto"/>
        <w:right w:val="none" w:sz="0" w:space="0" w:color="auto"/>
      </w:divBdr>
    </w:div>
    <w:div w:id="63724276">
      <w:bodyDiv w:val="1"/>
      <w:marLeft w:val="0"/>
      <w:marRight w:val="0"/>
      <w:marTop w:val="0"/>
      <w:marBottom w:val="0"/>
      <w:divBdr>
        <w:top w:val="none" w:sz="0" w:space="0" w:color="auto"/>
        <w:left w:val="none" w:sz="0" w:space="0" w:color="auto"/>
        <w:bottom w:val="none" w:sz="0" w:space="0" w:color="auto"/>
        <w:right w:val="none" w:sz="0" w:space="0" w:color="auto"/>
      </w:divBdr>
    </w:div>
    <w:div w:id="510147557">
      <w:bodyDiv w:val="1"/>
      <w:marLeft w:val="0"/>
      <w:marRight w:val="0"/>
      <w:marTop w:val="0"/>
      <w:marBottom w:val="0"/>
      <w:divBdr>
        <w:top w:val="none" w:sz="0" w:space="0" w:color="auto"/>
        <w:left w:val="none" w:sz="0" w:space="0" w:color="auto"/>
        <w:bottom w:val="none" w:sz="0" w:space="0" w:color="auto"/>
        <w:right w:val="none" w:sz="0" w:space="0" w:color="auto"/>
      </w:divBdr>
    </w:div>
    <w:div w:id="577516420">
      <w:bodyDiv w:val="1"/>
      <w:marLeft w:val="0"/>
      <w:marRight w:val="0"/>
      <w:marTop w:val="0"/>
      <w:marBottom w:val="0"/>
      <w:divBdr>
        <w:top w:val="none" w:sz="0" w:space="0" w:color="auto"/>
        <w:left w:val="none" w:sz="0" w:space="0" w:color="auto"/>
        <w:bottom w:val="none" w:sz="0" w:space="0" w:color="auto"/>
        <w:right w:val="none" w:sz="0" w:space="0" w:color="auto"/>
      </w:divBdr>
    </w:div>
    <w:div w:id="599728077">
      <w:bodyDiv w:val="1"/>
      <w:marLeft w:val="0"/>
      <w:marRight w:val="0"/>
      <w:marTop w:val="0"/>
      <w:marBottom w:val="0"/>
      <w:divBdr>
        <w:top w:val="none" w:sz="0" w:space="0" w:color="auto"/>
        <w:left w:val="none" w:sz="0" w:space="0" w:color="auto"/>
        <w:bottom w:val="none" w:sz="0" w:space="0" w:color="auto"/>
        <w:right w:val="none" w:sz="0" w:space="0" w:color="auto"/>
      </w:divBdr>
    </w:div>
    <w:div w:id="703406708">
      <w:bodyDiv w:val="1"/>
      <w:marLeft w:val="0"/>
      <w:marRight w:val="0"/>
      <w:marTop w:val="0"/>
      <w:marBottom w:val="0"/>
      <w:divBdr>
        <w:top w:val="none" w:sz="0" w:space="0" w:color="auto"/>
        <w:left w:val="none" w:sz="0" w:space="0" w:color="auto"/>
        <w:bottom w:val="none" w:sz="0" w:space="0" w:color="auto"/>
        <w:right w:val="none" w:sz="0" w:space="0" w:color="auto"/>
      </w:divBdr>
      <w:divsChild>
        <w:div w:id="186378665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3037437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2657122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18575409">
      <w:bodyDiv w:val="1"/>
      <w:marLeft w:val="0"/>
      <w:marRight w:val="0"/>
      <w:marTop w:val="0"/>
      <w:marBottom w:val="0"/>
      <w:divBdr>
        <w:top w:val="none" w:sz="0" w:space="0" w:color="auto"/>
        <w:left w:val="none" w:sz="0" w:space="0" w:color="auto"/>
        <w:bottom w:val="none" w:sz="0" w:space="0" w:color="auto"/>
        <w:right w:val="none" w:sz="0" w:space="0" w:color="auto"/>
      </w:divBdr>
    </w:div>
    <w:div w:id="842669676">
      <w:bodyDiv w:val="1"/>
      <w:marLeft w:val="0"/>
      <w:marRight w:val="0"/>
      <w:marTop w:val="0"/>
      <w:marBottom w:val="0"/>
      <w:divBdr>
        <w:top w:val="none" w:sz="0" w:space="0" w:color="auto"/>
        <w:left w:val="none" w:sz="0" w:space="0" w:color="auto"/>
        <w:bottom w:val="none" w:sz="0" w:space="0" w:color="auto"/>
        <w:right w:val="none" w:sz="0" w:space="0" w:color="auto"/>
      </w:divBdr>
    </w:div>
    <w:div w:id="1045984931">
      <w:bodyDiv w:val="1"/>
      <w:marLeft w:val="0"/>
      <w:marRight w:val="0"/>
      <w:marTop w:val="0"/>
      <w:marBottom w:val="0"/>
      <w:divBdr>
        <w:top w:val="none" w:sz="0" w:space="0" w:color="auto"/>
        <w:left w:val="none" w:sz="0" w:space="0" w:color="auto"/>
        <w:bottom w:val="none" w:sz="0" w:space="0" w:color="auto"/>
        <w:right w:val="none" w:sz="0" w:space="0" w:color="auto"/>
      </w:divBdr>
    </w:div>
    <w:div w:id="13474405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lewebb@uvm.edu" TargetMode="External"/><Relationship Id="rId13"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uvm.edu/~uvmppg/ppg/student/acadintegrity.pdf"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uvm.edu/~uvmppg/ppg/student/studentcode.pdf" TargetMode="External"/><Relationship Id="rId4" Type="http://schemas.openxmlformats.org/officeDocument/2006/relationships/settings" Target="settings.xml"/><Relationship Id="rId9" Type="http://schemas.openxmlformats.org/officeDocument/2006/relationships/hyperlink" Target="mailto:Laura.Webb@uvm.edu"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395</Words>
  <Characters>2552</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Sjf;kajdf</vt:lpstr>
    </vt:vector>
  </TitlesOfParts>
  <Company>The College of Arts &amp; Sciences</Company>
  <LinksUpToDate>false</LinksUpToDate>
  <CharactersWithSpaces>2942</CharactersWithSpaces>
  <SharedDoc>false</SharedDoc>
  <HLinks>
    <vt:vector size="18" baseType="variant">
      <vt:variant>
        <vt:i4>4194378</vt:i4>
      </vt:variant>
      <vt:variant>
        <vt:i4>6</vt:i4>
      </vt:variant>
      <vt:variant>
        <vt:i4>0</vt:i4>
      </vt:variant>
      <vt:variant>
        <vt:i4>5</vt:i4>
      </vt:variant>
      <vt:variant>
        <vt:lpwstr>http://www.uvm.edu/~uvmppg/ppg/student/acadintegrity.pdf</vt:lpwstr>
      </vt:variant>
      <vt:variant>
        <vt:lpwstr/>
      </vt:variant>
      <vt:variant>
        <vt:i4>7536653</vt:i4>
      </vt:variant>
      <vt:variant>
        <vt:i4>3</vt:i4>
      </vt:variant>
      <vt:variant>
        <vt:i4>0</vt:i4>
      </vt:variant>
      <vt:variant>
        <vt:i4>5</vt:i4>
      </vt:variant>
      <vt:variant>
        <vt:lpwstr>mailto:Laura.Webb@uvm.edu</vt:lpwstr>
      </vt:variant>
      <vt:variant>
        <vt:lpwstr/>
      </vt:variant>
      <vt:variant>
        <vt:i4>6750293</vt:i4>
      </vt:variant>
      <vt:variant>
        <vt:i4>0</vt:i4>
      </vt:variant>
      <vt:variant>
        <vt:i4>0</vt:i4>
      </vt:variant>
      <vt:variant>
        <vt:i4>5</vt:i4>
      </vt:variant>
      <vt:variant>
        <vt:lpwstr>mailto:lewebb@uvm.edu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Sjf;kajdf</dc:title>
  <dc:creator>Laura Webb</dc:creator>
  <cp:lastModifiedBy>Laura Webb</cp:lastModifiedBy>
  <cp:revision>3</cp:revision>
  <cp:lastPrinted>2009-08-27T13:37:00Z</cp:lastPrinted>
  <dcterms:created xsi:type="dcterms:W3CDTF">2012-06-18T21:08:00Z</dcterms:created>
  <dcterms:modified xsi:type="dcterms:W3CDTF">2012-06-18T21:09:00Z</dcterms:modified>
</cp:coreProperties>
</file>