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93F" w:rsidRDefault="00FA193F">
      <w:bookmarkStart w:id="0" w:name="_GoBack"/>
    </w:p>
    <w:bookmarkEnd w:id="0"/>
    <w:p w:rsidR="003E170E" w:rsidRDefault="003E170E"/>
    <w:p w:rsidR="003E170E" w:rsidRDefault="003E170E" w:rsidP="003E170E">
      <w:pPr>
        <w:jc w:val="both"/>
        <w:rPr>
          <w:rFonts w:ascii="Palatino Linotype" w:hAnsi="Palatino Linotype"/>
          <w:sz w:val="24"/>
          <w:szCs w:val="24"/>
        </w:rPr>
      </w:pPr>
    </w:p>
    <w:p w:rsidR="003E170E" w:rsidRPr="003E170E" w:rsidRDefault="003E170E" w:rsidP="003E170E">
      <w:pPr>
        <w:jc w:val="both"/>
        <w:rPr>
          <w:rFonts w:ascii="Palatino Linotype" w:hAnsi="Palatino Linotype"/>
        </w:rPr>
      </w:pPr>
      <w:r w:rsidRPr="003E170E">
        <w:rPr>
          <w:rFonts w:ascii="Palatino Linotype" w:hAnsi="Palatino Linotype"/>
          <w:b/>
        </w:rPr>
        <w:t>Additional Information</w:t>
      </w:r>
      <w:r w:rsidRPr="003E170E">
        <w:rPr>
          <w:rFonts w:ascii="Palatino Linotype" w:hAnsi="Palatino Linotype"/>
        </w:rPr>
        <w:t>:</w:t>
      </w:r>
    </w:p>
    <w:p w:rsidR="003E170E" w:rsidRPr="003E170E" w:rsidRDefault="003E170E" w:rsidP="003E170E">
      <w:pPr>
        <w:ind w:left="308" w:hangingChars="140" w:hanging="308"/>
        <w:rPr>
          <w:rFonts w:ascii="Palatino Linotype" w:hAnsi="Palatino Linotype"/>
        </w:rPr>
      </w:pPr>
      <w:r w:rsidRPr="003E170E">
        <w:rPr>
          <w:rFonts w:ascii="Palatino Linotype" w:hAnsi="Palatino Linotype"/>
        </w:rPr>
        <w:t xml:space="preserve">Hasan, S.E;  “A Unique Collaboration between Two Professional Organizations,” </w:t>
      </w:r>
      <w:r w:rsidRPr="003E170E">
        <w:rPr>
          <w:rFonts w:ascii="Palatino Linotype" w:hAnsi="Palatino Linotype"/>
          <w:i/>
        </w:rPr>
        <w:t>AEG NEWS</w:t>
      </w:r>
      <w:r w:rsidRPr="003E170E">
        <w:rPr>
          <w:rFonts w:ascii="Palatino Linotype" w:hAnsi="Palatino Linotype"/>
        </w:rPr>
        <w:t xml:space="preserve"> 52, Annual Meeting Programs with Abstracts, </w:t>
      </w:r>
      <w:r w:rsidRPr="003E170E">
        <w:rPr>
          <w:rFonts w:ascii="Palatino Linotype" w:hAnsi="Palatino Linotype" w:cs="Tahoma"/>
        </w:rPr>
        <w:t>52</w:t>
      </w:r>
      <w:r w:rsidRPr="003E170E">
        <w:rPr>
          <w:rFonts w:ascii="Palatino Linotype" w:hAnsi="Palatino Linotype" w:cs="Tahoma"/>
          <w:vertAlign w:val="superscript"/>
        </w:rPr>
        <w:t>nd</w:t>
      </w:r>
      <w:r w:rsidRPr="003E170E">
        <w:rPr>
          <w:rFonts w:ascii="Palatino Linotype" w:hAnsi="Palatino Linotype" w:cs="Tahoma"/>
        </w:rPr>
        <w:t xml:space="preserve"> Annual Meeting, Lake Tahoe, CA. Association of Environmental and Engineering Geologists, Denver, </w:t>
      </w:r>
      <w:r w:rsidRPr="003E170E">
        <w:rPr>
          <w:rFonts w:ascii="Palatino Linotype" w:hAnsi="Palatino Linotype"/>
        </w:rPr>
        <w:t>Colorado, p. 76.</w:t>
      </w:r>
    </w:p>
    <w:p w:rsidR="003E170E" w:rsidRPr="003E170E" w:rsidRDefault="003E170E" w:rsidP="003E170E">
      <w:pPr>
        <w:ind w:left="720" w:hanging="720"/>
        <w:rPr>
          <w:rFonts w:ascii="Palatino Linotype" w:hAnsi="Palatino Linotype"/>
        </w:rPr>
      </w:pPr>
      <w:r w:rsidRPr="003E170E">
        <w:rPr>
          <w:rFonts w:ascii="Palatino Linotype" w:hAnsi="Palatino Linotype"/>
        </w:rPr>
        <w:t xml:space="preserve">UMKC; 2012, Undergraduate Catalog, available at: </w:t>
      </w:r>
      <w:hyperlink r:id="rId5" w:history="1">
        <w:r w:rsidRPr="003E170E">
          <w:rPr>
            <w:rStyle w:val="Hyperlink"/>
            <w:rFonts w:ascii="Palatino Linotype" w:hAnsi="Palatino Linotype"/>
          </w:rPr>
          <w:t>http://cas.umkc.edu/Environmental_Studies/</w:t>
        </w:r>
      </w:hyperlink>
      <w:r w:rsidRPr="003E170E">
        <w:rPr>
          <w:rFonts w:ascii="Palatino Linotype" w:hAnsi="Palatino Linotype"/>
        </w:rPr>
        <w:t>; retrieved 4/22/2012</w:t>
      </w:r>
    </w:p>
    <w:p w:rsidR="003E170E" w:rsidRPr="003E170E" w:rsidRDefault="003E170E" w:rsidP="003E170E">
      <w:pPr>
        <w:ind w:left="720" w:hanging="720"/>
        <w:jc w:val="both"/>
        <w:rPr>
          <w:rFonts w:ascii="Palatino Linotype" w:hAnsi="Palatino Linotype"/>
        </w:rPr>
      </w:pPr>
      <w:r w:rsidRPr="003E170E">
        <w:rPr>
          <w:rFonts w:ascii="Palatino Linotype" w:hAnsi="Palatino Linotype"/>
        </w:rPr>
        <w:t xml:space="preserve">UMKC, Sustainability, 2012; available at: </w:t>
      </w:r>
      <w:hyperlink r:id="rId6" w:history="1">
        <w:r w:rsidRPr="003E170E">
          <w:rPr>
            <w:rStyle w:val="Hyperlink"/>
            <w:rFonts w:ascii="Palatino Linotype" w:hAnsi="Palatino Linotype"/>
          </w:rPr>
          <w:t>http://info.umkc.edu/sustainability/</w:t>
        </w:r>
      </w:hyperlink>
      <w:r w:rsidRPr="003E170E">
        <w:rPr>
          <w:rFonts w:ascii="Palatino Linotype" w:hAnsi="Palatino Linotype"/>
        </w:rPr>
        <w:t>; retrieved 4/22/2012.</w:t>
      </w:r>
    </w:p>
    <w:p w:rsidR="003E170E" w:rsidRDefault="003E170E" w:rsidP="003E170E"/>
    <w:sectPr w:rsidR="003E1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70E"/>
    <w:rsid w:val="003E170E"/>
    <w:rsid w:val="00DA68B1"/>
    <w:rsid w:val="00FA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17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17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fo.umkc.edu/sustainability/" TargetMode="External"/><Relationship Id="rId5" Type="http://schemas.openxmlformats.org/officeDocument/2006/relationships/hyperlink" Target="http://cas.umkc.edu/Environmental_Stud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UMKC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hasans</dc:creator>
  <cp:lastModifiedBy>hasans</cp:lastModifiedBy>
  <cp:revision>1</cp:revision>
  <dcterms:created xsi:type="dcterms:W3CDTF">2012-04-23T19:39:00Z</dcterms:created>
  <dcterms:modified xsi:type="dcterms:W3CDTF">2012-04-23T19:41:00Z</dcterms:modified>
</cp:coreProperties>
</file>