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383BAF" w14:textId="6118B93E" w:rsidR="005B2444" w:rsidRPr="002C3E7F" w:rsidRDefault="002C3E7F" w:rsidP="005B2444">
      <w:pPr>
        <w:jc w:val="center"/>
        <w:rPr>
          <w:rFonts w:ascii="Arial" w:hAnsi="Arial"/>
          <w:b/>
          <w:i/>
          <w:sz w:val="20"/>
        </w:rPr>
      </w:pPr>
      <w:r w:rsidRPr="002C3E7F">
        <w:rPr>
          <w:rFonts w:ascii="Arial" w:hAnsi="Arial"/>
          <w:b/>
          <w:i/>
          <w:sz w:val="20"/>
        </w:rPr>
        <w:t xml:space="preserve">Geoscience Fundamentals </w:t>
      </w:r>
      <w:r>
        <w:rPr>
          <w:rFonts w:ascii="Arial" w:hAnsi="Arial"/>
          <w:b/>
          <w:i/>
          <w:sz w:val="20"/>
        </w:rPr>
        <w:t xml:space="preserve">Group </w:t>
      </w:r>
      <w:r w:rsidRPr="002C3E7F">
        <w:rPr>
          <w:rFonts w:ascii="Arial" w:hAnsi="Arial"/>
          <w:b/>
          <w:i/>
          <w:sz w:val="20"/>
        </w:rPr>
        <w:t xml:space="preserve">Project </w:t>
      </w:r>
      <w:r w:rsidR="005B2444">
        <w:rPr>
          <w:rFonts w:ascii="Arial" w:hAnsi="Arial"/>
          <w:b/>
          <w:i/>
          <w:sz w:val="20"/>
        </w:rPr>
        <w:t>Introduction</w:t>
      </w:r>
    </w:p>
    <w:p w14:paraId="205ECA6B" w14:textId="77777777" w:rsidR="002C3E7F" w:rsidRPr="00C04F51" w:rsidRDefault="002C3E7F" w:rsidP="002C3E7F">
      <w:pPr>
        <w:jc w:val="center"/>
        <w:rPr>
          <w:rFonts w:ascii="Arial" w:hAnsi="Arial"/>
          <w:i/>
          <w:sz w:val="20"/>
        </w:rPr>
      </w:pPr>
      <w:r>
        <w:rPr>
          <w:rFonts w:ascii="Arial" w:hAnsi="Arial"/>
          <w:i/>
          <w:sz w:val="20"/>
        </w:rPr>
        <w:t>"Writing is</w:t>
      </w:r>
      <w:r w:rsidRPr="00C04F51">
        <w:rPr>
          <w:rFonts w:ascii="Arial" w:hAnsi="Arial"/>
          <w:i/>
          <w:sz w:val="20"/>
        </w:rPr>
        <w:t xml:space="preserve"> Nature's Way of showing you how sloppy your thinking is."</w:t>
      </w:r>
    </w:p>
    <w:p w14:paraId="6F88296F" w14:textId="77777777" w:rsidR="002C3E7F" w:rsidRPr="00C04F51" w:rsidRDefault="002C3E7F" w:rsidP="002C3E7F">
      <w:pPr>
        <w:ind w:right="720"/>
        <w:jc w:val="right"/>
        <w:rPr>
          <w:rFonts w:ascii="Arial" w:hAnsi="Arial"/>
          <w:i/>
          <w:sz w:val="20"/>
        </w:rPr>
      </w:pPr>
      <w:r w:rsidRPr="00C04F51">
        <w:rPr>
          <w:rFonts w:ascii="Arial" w:hAnsi="Arial"/>
          <w:i/>
          <w:sz w:val="20"/>
        </w:rPr>
        <w:t>-Anonymous</w:t>
      </w:r>
    </w:p>
    <w:p w14:paraId="55AA7ADD" w14:textId="77777777" w:rsidR="002C3E7F" w:rsidRDefault="002C3E7F" w:rsidP="002C3E7F">
      <w:pPr>
        <w:rPr>
          <w:rFonts w:ascii="Arial" w:hAnsi="Arial"/>
          <w:sz w:val="20"/>
        </w:rPr>
      </w:pPr>
    </w:p>
    <w:p w14:paraId="08384DB9" w14:textId="77777777" w:rsidR="002C3E7F" w:rsidRPr="00C04F51" w:rsidRDefault="00793EE3" w:rsidP="002C3E7F">
      <w:pPr>
        <w:rPr>
          <w:rFonts w:ascii="Arial" w:hAnsi="Arial"/>
          <w:b/>
          <w:sz w:val="20"/>
        </w:rPr>
      </w:pPr>
      <w:r w:rsidRPr="00793EE3">
        <w:rPr>
          <w:rFonts w:ascii="Arial" w:hAnsi="Arial"/>
          <w:b/>
          <w:i/>
          <w:sz w:val="20"/>
        </w:rPr>
        <w:t>Project Goal</w:t>
      </w:r>
      <w:r>
        <w:rPr>
          <w:rFonts w:ascii="Arial" w:hAnsi="Arial"/>
          <w:i/>
          <w:sz w:val="20"/>
        </w:rPr>
        <w:t>:</w:t>
      </w:r>
      <w:r w:rsidR="002C3E7F" w:rsidRPr="00793EE3">
        <w:rPr>
          <w:rFonts w:ascii="Arial" w:hAnsi="Arial"/>
          <w:b/>
          <w:sz w:val="20"/>
        </w:rPr>
        <w:t xml:space="preserve">  </w:t>
      </w:r>
      <w:r>
        <w:rPr>
          <w:rFonts w:ascii="Arial" w:hAnsi="Arial"/>
          <w:sz w:val="20"/>
        </w:rPr>
        <w:t xml:space="preserve">Organize, carry out, </w:t>
      </w:r>
      <w:r w:rsidR="002C3E7F">
        <w:rPr>
          <w:rFonts w:ascii="Arial" w:hAnsi="Arial"/>
          <w:sz w:val="20"/>
        </w:rPr>
        <w:t>report</w:t>
      </w:r>
      <w:r>
        <w:rPr>
          <w:rFonts w:ascii="Arial" w:hAnsi="Arial"/>
          <w:sz w:val="20"/>
        </w:rPr>
        <w:t>, and present</w:t>
      </w:r>
      <w:r w:rsidR="002C3E7F" w:rsidRPr="00C04F51">
        <w:rPr>
          <w:rFonts w:ascii="Arial" w:hAnsi="Arial"/>
          <w:sz w:val="20"/>
        </w:rPr>
        <w:t xml:space="preserve"> a scientifically structured research study.</w:t>
      </w:r>
    </w:p>
    <w:p w14:paraId="730A7916" w14:textId="77777777" w:rsidR="002C3E7F" w:rsidRDefault="002C3E7F" w:rsidP="002C3E7F">
      <w:pPr>
        <w:rPr>
          <w:rFonts w:ascii="Arial" w:hAnsi="Arial"/>
          <w:sz w:val="20"/>
        </w:rPr>
      </w:pPr>
    </w:p>
    <w:p w14:paraId="73D43ABF" w14:textId="77777777" w:rsidR="002C3E7F" w:rsidRPr="00015251" w:rsidRDefault="00793EE3" w:rsidP="002C3E7F">
      <w:pPr>
        <w:rPr>
          <w:rFonts w:ascii="Arial" w:hAnsi="Arial"/>
          <w:sz w:val="20"/>
        </w:rPr>
      </w:pPr>
      <w:r w:rsidRPr="000375EF">
        <w:rPr>
          <w:rFonts w:ascii="Arial" w:hAnsi="Arial"/>
          <w:b/>
          <w:i/>
          <w:sz w:val="20"/>
        </w:rPr>
        <w:t xml:space="preserve">Learning </w:t>
      </w:r>
      <w:r w:rsidR="000375EF" w:rsidRPr="000375EF">
        <w:rPr>
          <w:rFonts w:ascii="Arial" w:hAnsi="Arial"/>
          <w:b/>
          <w:i/>
          <w:sz w:val="20"/>
        </w:rPr>
        <w:t>Objective</w:t>
      </w:r>
      <w:r w:rsidR="002C3E7F" w:rsidRPr="000375EF">
        <w:rPr>
          <w:rFonts w:ascii="Arial" w:hAnsi="Arial"/>
          <w:b/>
          <w:i/>
          <w:sz w:val="20"/>
        </w:rPr>
        <w:t>s</w:t>
      </w:r>
    </w:p>
    <w:p w14:paraId="2FDEB809" w14:textId="7A70FB71" w:rsidR="00A83DCE" w:rsidRDefault="00295F21" w:rsidP="002C3E7F">
      <w:pPr>
        <w:pStyle w:val="ListParagraph"/>
        <w:numPr>
          <w:ilvl w:val="0"/>
          <w:numId w:val="2"/>
        </w:numPr>
        <w:rPr>
          <w:rFonts w:ascii="Arial" w:hAnsi="Arial"/>
          <w:sz w:val="20"/>
        </w:rPr>
      </w:pPr>
      <w:r>
        <w:rPr>
          <w:rFonts w:ascii="Arial" w:hAnsi="Arial"/>
          <w:sz w:val="20"/>
        </w:rPr>
        <w:t>I</w:t>
      </w:r>
      <w:r w:rsidR="004F2D03">
        <w:rPr>
          <w:rFonts w:ascii="Arial" w:hAnsi="Arial"/>
          <w:sz w:val="20"/>
        </w:rPr>
        <w:t>dentify</w:t>
      </w:r>
      <w:r w:rsidR="002C3E7F" w:rsidRPr="00015251">
        <w:rPr>
          <w:rFonts w:ascii="Arial" w:hAnsi="Arial"/>
          <w:sz w:val="20"/>
        </w:rPr>
        <w:t xml:space="preserve"> </w:t>
      </w:r>
      <w:r w:rsidR="00A83DCE">
        <w:rPr>
          <w:rFonts w:ascii="Arial" w:hAnsi="Arial"/>
          <w:sz w:val="20"/>
        </w:rPr>
        <w:t>the</w:t>
      </w:r>
      <w:r w:rsidR="004F2D03">
        <w:rPr>
          <w:rFonts w:ascii="Arial" w:hAnsi="Arial"/>
          <w:sz w:val="20"/>
        </w:rPr>
        <w:t xml:space="preserve"> various</w:t>
      </w:r>
      <w:r w:rsidR="00A83DCE">
        <w:rPr>
          <w:rFonts w:ascii="Arial" w:hAnsi="Arial"/>
          <w:sz w:val="20"/>
        </w:rPr>
        <w:t xml:space="preserve"> methods of science</w:t>
      </w:r>
    </w:p>
    <w:p w14:paraId="19E2D8B7" w14:textId="3491B6AC" w:rsidR="006664DF" w:rsidRDefault="00295F21" w:rsidP="002C3E7F">
      <w:pPr>
        <w:pStyle w:val="ListParagraph"/>
        <w:numPr>
          <w:ilvl w:val="0"/>
          <w:numId w:val="2"/>
        </w:numPr>
        <w:rPr>
          <w:rFonts w:ascii="Arial" w:hAnsi="Arial"/>
          <w:sz w:val="20"/>
        </w:rPr>
      </w:pPr>
      <w:r>
        <w:rPr>
          <w:rFonts w:ascii="Arial" w:hAnsi="Arial"/>
          <w:sz w:val="20"/>
        </w:rPr>
        <w:t>D</w:t>
      </w:r>
      <w:r w:rsidR="006664DF">
        <w:rPr>
          <w:rFonts w:ascii="Arial" w:hAnsi="Arial"/>
          <w:sz w:val="20"/>
        </w:rPr>
        <w:t>efine a focused research question</w:t>
      </w:r>
    </w:p>
    <w:p w14:paraId="4CAF2928" w14:textId="576AEA8A" w:rsidR="006664DF" w:rsidRDefault="00295F21" w:rsidP="002C3E7F">
      <w:pPr>
        <w:pStyle w:val="ListParagraph"/>
        <w:numPr>
          <w:ilvl w:val="0"/>
          <w:numId w:val="2"/>
        </w:numPr>
        <w:rPr>
          <w:rFonts w:ascii="Arial" w:hAnsi="Arial"/>
          <w:sz w:val="20"/>
        </w:rPr>
      </w:pPr>
      <w:r>
        <w:rPr>
          <w:rFonts w:ascii="Arial" w:hAnsi="Arial"/>
          <w:sz w:val="20"/>
        </w:rPr>
        <w:t>G</w:t>
      </w:r>
      <w:r w:rsidR="006664DF">
        <w:rPr>
          <w:rFonts w:ascii="Arial" w:hAnsi="Arial"/>
          <w:sz w:val="20"/>
        </w:rPr>
        <w:t>ather and interpret evidence to inform the research question</w:t>
      </w:r>
    </w:p>
    <w:p w14:paraId="0E46F47C" w14:textId="269A6AB6" w:rsidR="00A83DCE" w:rsidRDefault="00295F21" w:rsidP="002C3E7F">
      <w:pPr>
        <w:pStyle w:val="ListParagraph"/>
        <w:numPr>
          <w:ilvl w:val="0"/>
          <w:numId w:val="2"/>
        </w:numPr>
        <w:rPr>
          <w:rFonts w:ascii="Arial" w:hAnsi="Arial"/>
          <w:sz w:val="20"/>
        </w:rPr>
      </w:pPr>
      <w:r>
        <w:rPr>
          <w:rFonts w:ascii="Arial" w:hAnsi="Arial"/>
          <w:sz w:val="20"/>
        </w:rPr>
        <w:t>R</w:t>
      </w:r>
      <w:r w:rsidR="006664DF">
        <w:rPr>
          <w:rFonts w:ascii="Arial" w:hAnsi="Arial"/>
          <w:sz w:val="20"/>
        </w:rPr>
        <w:t xml:space="preserve">espond to the research question with an evidence-supported </w:t>
      </w:r>
      <w:r w:rsidR="00A83DCE">
        <w:rPr>
          <w:rFonts w:ascii="Arial" w:hAnsi="Arial"/>
          <w:sz w:val="20"/>
        </w:rPr>
        <w:t xml:space="preserve">argument </w:t>
      </w:r>
    </w:p>
    <w:p w14:paraId="531DE9E6" w14:textId="12FF37D5" w:rsidR="00A83DCE" w:rsidRDefault="00295F21" w:rsidP="002C3E7F">
      <w:pPr>
        <w:pStyle w:val="ListParagraph"/>
        <w:numPr>
          <w:ilvl w:val="0"/>
          <w:numId w:val="2"/>
        </w:numPr>
        <w:rPr>
          <w:rFonts w:ascii="Arial" w:hAnsi="Arial"/>
          <w:sz w:val="20"/>
        </w:rPr>
      </w:pPr>
      <w:r>
        <w:rPr>
          <w:rFonts w:ascii="Arial" w:hAnsi="Arial"/>
          <w:sz w:val="20"/>
        </w:rPr>
        <w:t>C</w:t>
      </w:r>
      <w:r w:rsidR="002C3E7F" w:rsidRPr="00015251">
        <w:rPr>
          <w:rFonts w:ascii="Arial" w:hAnsi="Arial"/>
          <w:sz w:val="20"/>
        </w:rPr>
        <w:t xml:space="preserve">ommunicate </w:t>
      </w:r>
      <w:r w:rsidR="006664DF">
        <w:rPr>
          <w:rFonts w:ascii="Arial" w:hAnsi="Arial"/>
          <w:sz w:val="20"/>
        </w:rPr>
        <w:t>the</w:t>
      </w:r>
      <w:r w:rsidR="00A83DCE">
        <w:rPr>
          <w:rFonts w:ascii="Arial" w:hAnsi="Arial"/>
          <w:sz w:val="20"/>
        </w:rPr>
        <w:t xml:space="preserve"> argument using</w:t>
      </w:r>
      <w:r w:rsidR="004F2D03">
        <w:rPr>
          <w:rFonts w:ascii="Arial" w:hAnsi="Arial"/>
          <w:sz w:val="20"/>
        </w:rPr>
        <w:t xml:space="preserve"> an</w:t>
      </w:r>
      <w:r w:rsidR="002C3E7F" w:rsidRPr="00015251">
        <w:rPr>
          <w:rFonts w:ascii="Arial" w:hAnsi="Arial"/>
          <w:sz w:val="20"/>
        </w:rPr>
        <w:t xml:space="preserve"> appropriate </w:t>
      </w:r>
      <w:r w:rsidR="00A83DCE">
        <w:rPr>
          <w:rFonts w:ascii="Arial" w:hAnsi="Arial"/>
          <w:sz w:val="20"/>
        </w:rPr>
        <w:t xml:space="preserve">written and oral </w:t>
      </w:r>
      <w:r w:rsidR="002C3E7F" w:rsidRPr="00015251">
        <w:rPr>
          <w:rFonts w:ascii="Arial" w:hAnsi="Arial"/>
          <w:sz w:val="20"/>
        </w:rPr>
        <w:t>organizational</w:t>
      </w:r>
      <w:r w:rsidR="00A83DCE">
        <w:rPr>
          <w:rFonts w:ascii="Arial" w:hAnsi="Arial"/>
          <w:sz w:val="20"/>
        </w:rPr>
        <w:t xml:space="preserve"> structure</w:t>
      </w:r>
    </w:p>
    <w:p w14:paraId="3DA306E1" w14:textId="52ECD6C0" w:rsidR="002C3E7F" w:rsidRPr="004F2D03" w:rsidRDefault="00295F21" w:rsidP="002C3E7F">
      <w:pPr>
        <w:pStyle w:val="ListParagraph"/>
        <w:numPr>
          <w:ilvl w:val="0"/>
          <w:numId w:val="2"/>
        </w:numPr>
        <w:rPr>
          <w:rFonts w:ascii="Arial" w:hAnsi="Arial"/>
          <w:sz w:val="20"/>
        </w:rPr>
      </w:pPr>
      <w:r>
        <w:rPr>
          <w:rFonts w:ascii="Arial" w:hAnsi="Arial"/>
          <w:sz w:val="20"/>
        </w:rPr>
        <w:t>C</w:t>
      </w:r>
      <w:r w:rsidR="00A83DCE">
        <w:rPr>
          <w:rFonts w:ascii="Arial" w:hAnsi="Arial"/>
          <w:sz w:val="20"/>
        </w:rPr>
        <w:t>ollaborate effectiv</w:t>
      </w:r>
      <w:r w:rsidR="004F2D03">
        <w:rPr>
          <w:rFonts w:ascii="Arial" w:hAnsi="Arial"/>
          <w:sz w:val="20"/>
        </w:rPr>
        <w:t>ely and productively with peer</w:t>
      </w:r>
      <w:r>
        <w:rPr>
          <w:rFonts w:ascii="Arial" w:hAnsi="Arial"/>
          <w:sz w:val="20"/>
        </w:rPr>
        <w:t xml:space="preserve"> author</w:t>
      </w:r>
      <w:r w:rsidR="004F2D03">
        <w:rPr>
          <w:rFonts w:ascii="Arial" w:hAnsi="Arial"/>
          <w:sz w:val="20"/>
        </w:rPr>
        <w:t>s</w:t>
      </w:r>
    </w:p>
    <w:p w14:paraId="324BB5EA" w14:textId="77777777" w:rsidR="002C3E7F" w:rsidRPr="00C04F51" w:rsidRDefault="002C3E7F" w:rsidP="002C3E7F">
      <w:pPr>
        <w:rPr>
          <w:rFonts w:ascii="Arial" w:hAnsi="Arial"/>
          <w:sz w:val="20"/>
        </w:rPr>
      </w:pPr>
    </w:p>
    <w:p w14:paraId="1D8E931F" w14:textId="77777777" w:rsidR="00582F77" w:rsidRDefault="002C3E7F" w:rsidP="002C3E7F">
      <w:pPr>
        <w:rPr>
          <w:rFonts w:ascii="Arial" w:hAnsi="Arial"/>
          <w:b/>
          <w:i/>
          <w:sz w:val="20"/>
        </w:rPr>
      </w:pPr>
      <w:r w:rsidRPr="00703C5A">
        <w:rPr>
          <w:rFonts w:ascii="Arial" w:hAnsi="Arial"/>
          <w:b/>
          <w:i/>
          <w:sz w:val="20"/>
        </w:rPr>
        <w:t>Task</w:t>
      </w:r>
    </w:p>
    <w:p w14:paraId="086E4667" w14:textId="67034C6A" w:rsidR="00295F21" w:rsidRDefault="006664DF" w:rsidP="002C3E7F">
      <w:pPr>
        <w:rPr>
          <w:rFonts w:ascii="Arial" w:hAnsi="Arial"/>
          <w:sz w:val="20"/>
        </w:rPr>
      </w:pPr>
      <w:r>
        <w:rPr>
          <w:rFonts w:ascii="Arial" w:hAnsi="Arial"/>
          <w:sz w:val="20"/>
        </w:rPr>
        <w:t>In</w:t>
      </w:r>
      <w:r w:rsidR="000D31C6">
        <w:rPr>
          <w:rFonts w:ascii="Arial" w:hAnsi="Arial"/>
          <w:sz w:val="20"/>
        </w:rPr>
        <w:t xml:space="preserve"> a</w:t>
      </w:r>
      <w:r w:rsidR="00295F21">
        <w:rPr>
          <w:rFonts w:ascii="Arial" w:hAnsi="Arial"/>
          <w:sz w:val="20"/>
        </w:rPr>
        <w:t xml:space="preserve"> written report, poster,</w:t>
      </w:r>
      <w:r w:rsidR="000D31C6">
        <w:rPr>
          <w:rFonts w:ascii="Arial" w:hAnsi="Arial"/>
          <w:sz w:val="20"/>
        </w:rPr>
        <w:t xml:space="preserve"> </w:t>
      </w:r>
      <w:r w:rsidR="00295F21">
        <w:rPr>
          <w:rFonts w:ascii="Arial" w:hAnsi="Arial"/>
          <w:sz w:val="20"/>
        </w:rPr>
        <w:t>and oral</w:t>
      </w:r>
      <w:r>
        <w:rPr>
          <w:rFonts w:ascii="Arial" w:hAnsi="Arial"/>
          <w:sz w:val="20"/>
        </w:rPr>
        <w:t xml:space="preserve"> </w:t>
      </w:r>
      <w:r w:rsidR="000D31C6">
        <w:rPr>
          <w:rFonts w:ascii="Arial" w:hAnsi="Arial"/>
          <w:sz w:val="20"/>
        </w:rPr>
        <w:t>presentation</w:t>
      </w:r>
      <w:r w:rsidR="003E46F5">
        <w:rPr>
          <w:rFonts w:ascii="Arial" w:hAnsi="Arial"/>
          <w:sz w:val="20"/>
        </w:rPr>
        <w:t>, present</w:t>
      </w:r>
      <w:r w:rsidR="008F237D">
        <w:rPr>
          <w:rFonts w:ascii="Arial" w:hAnsi="Arial"/>
          <w:sz w:val="20"/>
        </w:rPr>
        <w:t xml:space="preserve"> the results of a descriptive </w:t>
      </w:r>
      <w:r>
        <w:rPr>
          <w:rFonts w:ascii="Arial" w:hAnsi="Arial"/>
          <w:sz w:val="20"/>
        </w:rPr>
        <w:t>study</w:t>
      </w:r>
      <w:r w:rsidR="002C3E7F" w:rsidRPr="00C04F51">
        <w:rPr>
          <w:rFonts w:ascii="Arial" w:hAnsi="Arial"/>
          <w:sz w:val="20"/>
        </w:rPr>
        <w:t xml:space="preserve"> </w:t>
      </w:r>
      <w:r w:rsidR="00295F21">
        <w:rPr>
          <w:rFonts w:ascii="Arial" w:hAnsi="Arial"/>
          <w:sz w:val="20"/>
        </w:rPr>
        <w:t xml:space="preserve">documenting how the popular </w:t>
      </w:r>
      <w:r w:rsidR="00295F21" w:rsidRPr="00295F21">
        <w:rPr>
          <w:rFonts w:ascii="Arial" w:hAnsi="Arial" w:cs="Arial"/>
          <w:sz w:val="20"/>
          <w:szCs w:val="20"/>
        </w:rPr>
        <w:t>press has reported on “controversies” such as global warming, acid rain, the ozone hole, second-hand smoke, and DDT.  </w:t>
      </w:r>
      <w:r w:rsidR="00295F21">
        <w:rPr>
          <w:rFonts w:ascii="Arial" w:hAnsi="Arial" w:cs="Arial"/>
          <w:sz w:val="20"/>
          <w:szCs w:val="20"/>
        </w:rPr>
        <w:t>In its attempt to be “balanced</w:t>
      </w:r>
      <w:r w:rsidR="006204ED">
        <w:rPr>
          <w:rFonts w:ascii="Arial" w:hAnsi="Arial" w:cs="Arial"/>
          <w:sz w:val="20"/>
          <w:szCs w:val="20"/>
        </w:rPr>
        <w:t>”</w:t>
      </w:r>
      <w:r w:rsidR="00295F21">
        <w:rPr>
          <w:rFonts w:ascii="Arial" w:hAnsi="Arial" w:cs="Arial"/>
          <w:sz w:val="20"/>
          <w:szCs w:val="20"/>
        </w:rPr>
        <w:t>, has the popular press acted as an instrument to those who would</w:t>
      </w:r>
      <w:r w:rsidR="00233A5C">
        <w:rPr>
          <w:rFonts w:ascii="Arial" w:hAnsi="Arial" w:cs="Arial"/>
          <w:sz w:val="20"/>
          <w:szCs w:val="20"/>
        </w:rPr>
        <w:t xml:space="preserve"> “merchandize</w:t>
      </w:r>
      <w:r w:rsidR="00295F21" w:rsidRPr="00295F21">
        <w:rPr>
          <w:rFonts w:ascii="Arial" w:hAnsi="Arial" w:cs="Arial"/>
          <w:sz w:val="20"/>
          <w:szCs w:val="20"/>
        </w:rPr>
        <w:t xml:space="preserve"> doubt</w:t>
      </w:r>
      <w:r w:rsidR="00233A5C">
        <w:rPr>
          <w:rFonts w:ascii="Arial" w:hAnsi="Arial" w:cs="Arial"/>
          <w:sz w:val="20"/>
          <w:szCs w:val="20"/>
        </w:rPr>
        <w:t>”</w:t>
      </w:r>
      <w:r w:rsidR="00295F21">
        <w:rPr>
          <w:rFonts w:ascii="Arial" w:hAnsi="Arial" w:cs="Arial"/>
          <w:sz w:val="20"/>
          <w:szCs w:val="20"/>
        </w:rPr>
        <w:t xml:space="preserve"> for political gain as claimed by </w:t>
      </w:r>
      <w:proofErr w:type="spellStart"/>
      <w:r w:rsidR="00295F21">
        <w:rPr>
          <w:rFonts w:ascii="Arial" w:hAnsi="Arial" w:cs="Arial"/>
          <w:sz w:val="20"/>
          <w:szCs w:val="20"/>
        </w:rPr>
        <w:t>Oreskes</w:t>
      </w:r>
      <w:proofErr w:type="spellEnd"/>
      <w:r w:rsidR="00295F21">
        <w:rPr>
          <w:rFonts w:ascii="Arial" w:hAnsi="Arial" w:cs="Arial"/>
          <w:sz w:val="20"/>
          <w:szCs w:val="20"/>
        </w:rPr>
        <w:t xml:space="preserve"> and Conway in their book, </w:t>
      </w:r>
      <w:r w:rsidR="00295F21" w:rsidRPr="00295F21">
        <w:rPr>
          <w:rFonts w:ascii="Arial" w:hAnsi="Arial" w:cs="Arial"/>
          <w:i/>
          <w:sz w:val="20"/>
          <w:szCs w:val="20"/>
          <w:u w:val="single"/>
        </w:rPr>
        <w:t>Merchants of Doubt</w:t>
      </w:r>
      <w:r w:rsidR="00295F21">
        <w:rPr>
          <w:rFonts w:ascii="Arial" w:hAnsi="Arial" w:cs="Arial"/>
          <w:sz w:val="20"/>
          <w:szCs w:val="20"/>
        </w:rPr>
        <w:t xml:space="preserve">? </w:t>
      </w:r>
      <w:r w:rsidR="003E46F5">
        <w:rPr>
          <w:rFonts w:ascii="Arial" w:hAnsi="Arial"/>
          <w:sz w:val="20"/>
        </w:rPr>
        <w:t xml:space="preserve"> </w:t>
      </w:r>
    </w:p>
    <w:p w14:paraId="7EC0DB54" w14:textId="77777777" w:rsidR="00233A5C" w:rsidRDefault="00233A5C" w:rsidP="002C3E7F">
      <w:pPr>
        <w:rPr>
          <w:rFonts w:ascii="Arial" w:hAnsi="Arial"/>
          <w:sz w:val="20"/>
        </w:rPr>
      </w:pPr>
    </w:p>
    <w:p w14:paraId="14B984BC" w14:textId="77777777" w:rsidR="00F32C74" w:rsidRPr="00F32C74" w:rsidRDefault="00F32C74" w:rsidP="002C3E7F">
      <w:pPr>
        <w:rPr>
          <w:rFonts w:ascii="Arial" w:hAnsi="Arial"/>
          <w:b/>
          <w:i/>
          <w:sz w:val="20"/>
        </w:rPr>
      </w:pPr>
      <w:r w:rsidRPr="00F32C74">
        <w:rPr>
          <w:rFonts w:ascii="Arial" w:hAnsi="Arial"/>
          <w:b/>
          <w:i/>
          <w:sz w:val="20"/>
        </w:rPr>
        <w:t>Suggested Approach</w:t>
      </w:r>
    </w:p>
    <w:p w14:paraId="23B0AD8D" w14:textId="41BDE64B" w:rsidR="00233A5C" w:rsidRDefault="00233A5C" w:rsidP="002C3E7F">
      <w:pPr>
        <w:rPr>
          <w:rFonts w:ascii="Arial" w:hAnsi="Arial"/>
          <w:sz w:val="20"/>
        </w:rPr>
      </w:pPr>
      <w:r>
        <w:rPr>
          <w:rFonts w:ascii="Arial" w:hAnsi="Arial"/>
          <w:sz w:val="20"/>
        </w:rPr>
        <w:t xml:space="preserve">To address this </w:t>
      </w:r>
      <w:r w:rsidR="00BE6B79">
        <w:rPr>
          <w:rFonts w:ascii="Arial" w:hAnsi="Arial"/>
          <w:sz w:val="20"/>
        </w:rPr>
        <w:t>question</w:t>
      </w:r>
      <w:r>
        <w:rPr>
          <w:rFonts w:ascii="Arial" w:hAnsi="Arial"/>
          <w:sz w:val="20"/>
        </w:rPr>
        <w:t xml:space="preserve">, we will need data but before that, we will need to understand the issues—and not just the scientific ones, but also the political ones.  Here are some questions to get you started thinking about how to address </w:t>
      </w:r>
      <w:proofErr w:type="spellStart"/>
      <w:r>
        <w:rPr>
          <w:rFonts w:ascii="Arial" w:hAnsi="Arial"/>
          <w:sz w:val="20"/>
        </w:rPr>
        <w:t>Oreskes</w:t>
      </w:r>
      <w:proofErr w:type="spellEnd"/>
      <w:r>
        <w:rPr>
          <w:rFonts w:ascii="Arial" w:hAnsi="Arial"/>
          <w:sz w:val="20"/>
        </w:rPr>
        <w:t xml:space="preserve"> and Conway’s claims.</w:t>
      </w:r>
    </w:p>
    <w:p w14:paraId="04603D72" w14:textId="77777777" w:rsidR="00233A5C" w:rsidRDefault="00233A5C" w:rsidP="002C3E7F">
      <w:pPr>
        <w:rPr>
          <w:rFonts w:ascii="Arial" w:hAnsi="Arial"/>
          <w:sz w:val="20"/>
        </w:rPr>
      </w:pPr>
    </w:p>
    <w:p w14:paraId="486879C4" w14:textId="4045772E" w:rsidR="0044532D" w:rsidRDefault="00233A5C" w:rsidP="0044532D">
      <w:pPr>
        <w:pStyle w:val="ListParagraph"/>
        <w:numPr>
          <w:ilvl w:val="0"/>
          <w:numId w:val="7"/>
        </w:numPr>
        <w:rPr>
          <w:rFonts w:ascii="Arial" w:hAnsi="Arial"/>
          <w:sz w:val="20"/>
        </w:rPr>
      </w:pPr>
      <w:r w:rsidRPr="0044532D">
        <w:rPr>
          <w:rFonts w:ascii="Arial" w:hAnsi="Arial"/>
          <w:sz w:val="20"/>
        </w:rPr>
        <w:t xml:space="preserve">What was the scientific issue? </w:t>
      </w:r>
      <w:r w:rsidR="0044532D" w:rsidRPr="0044532D">
        <w:rPr>
          <w:rFonts w:ascii="Arial" w:hAnsi="Arial"/>
          <w:sz w:val="20"/>
        </w:rPr>
        <w:t xml:space="preserve"> How long had it been known?</w:t>
      </w:r>
      <w:r w:rsidR="00DF5788">
        <w:rPr>
          <w:rFonts w:ascii="Arial" w:hAnsi="Arial"/>
          <w:sz w:val="20"/>
        </w:rPr>
        <w:t xml:space="preserve"> Was it a scientific</w:t>
      </w:r>
      <w:r w:rsidRPr="0044532D">
        <w:rPr>
          <w:rFonts w:ascii="Arial" w:hAnsi="Arial"/>
          <w:sz w:val="20"/>
        </w:rPr>
        <w:t xml:space="preserve"> issue or wer</w:t>
      </w:r>
      <w:r w:rsidR="0044532D" w:rsidRPr="0044532D">
        <w:rPr>
          <w:rFonts w:ascii="Arial" w:hAnsi="Arial"/>
          <w:sz w:val="20"/>
        </w:rPr>
        <w:t xml:space="preserve">e most scientists in </w:t>
      </w:r>
      <w:r w:rsidR="0044532D">
        <w:rPr>
          <w:rFonts w:ascii="Arial" w:hAnsi="Arial"/>
          <w:sz w:val="20"/>
        </w:rPr>
        <w:t xml:space="preserve">general </w:t>
      </w:r>
      <w:r w:rsidR="0044532D" w:rsidRPr="0044532D">
        <w:rPr>
          <w:rFonts w:ascii="Arial" w:hAnsi="Arial"/>
          <w:sz w:val="20"/>
        </w:rPr>
        <w:t>agreement over</w:t>
      </w:r>
      <w:r w:rsidR="0044532D">
        <w:rPr>
          <w:rFonts w:ascii="Arial" w:hAnsi="Arial"/>
          <w:sz w:val="20"/>
        </w:rPr>
        <w:t xml:space="preserve"> the likely</w:t>
      </w:r>
      <w:r w:rsidRPr="0044532D">
        <w:rPr>
          <w:rFonts w:ascii="Arial" w:hAnsi="Arial"/>
          <w:sz w:val="20"/>
        </w:rPr>
        <w:t xml:space="preserve"> cause of the phenomena</w:t>
      </w:r>
      <w:r w:rsidR="0044532D" w:rsidRPr="0044532D">
        <w:rPr>
          <w:rFonts w:ascii="Arial" w:hAnsi="Arial"/>
          <w:sz w:val="20"/>
        </w:rPr>
        <w:t xml:space="preserve"> under study</w:t>
      </w:r>
      <w:r w:rsidRPr="0044532D">
        <w:rPr>
          <w:rFonts w:ascii="Arial" w:hAnsi="Arial"/>
          <w:sz w:val="20"/>
        </w:rPr>
        <w:t xml:space="preserve">?  </w:t>
      </w:r>
      <w:r w:rsidR="0016603F">
        <w:rPr>
          <w:rFonts w:ascii="Arial" w:hAnsi="Arial"/>
          <w:sz w:val="20"/>
        </w:rPr>
        <w:t>(Hint:  Most of the</w:t>
      </w:r>
      <w:r w:rsidR="0044532D">
        <w:rPr>
          <w:rFonts w:ascii="Arial" w:hAnsi="Arial"/>
          <w:sz w:val="20"/>
        </w:rPr>
        <w:t xml:space="preserve"> information</w:t>
      </w:r>
      <w:r w:rsidR="0016603F">
        <w:rPr>
          <w:rFonts w:ascii="Arial" w:hAnsi="Arial"/>
          <w:sz w:val="20"/>
        </w:rPr>
        <w:t xml:space="preserve"> for this and Q2 below</w:t>
      </w:r>
      <w:r w:rsidR="0044532D">
        <w:rPr>
          <w:rFonts w:ascii="Arial" w:hAnsi="Arial"/>
          <w:sz w:val="20"/>
        </w:rPr>
        <w:t xml:space="preserve"> is presented and referenced in </w:t>
      </w:r>
      <w:r w:rsidR="0016603F">
        <w:rPr>
          <w:rFonts w:ascii="Arial" w:hAnsi="Arial"/>
          <w:sz w:val="20"/>
        </w:rPr>
        <w:t>MOD</w:t>
      </w:r>
      <w:r w:rsidR="0044532D">
        <w:rPr>
          <w:rFonts w:ascii="Arial" w:hAnsi="Arial"/>
          <w:sz w:val="20"/>
        </w:rPr>
        <w:t xml:space="preserve"> so start there.)</w:t>
      </w:r>
    </w:p>
    <w:p w14:paraId="6AC432FB" w14:textId="6EFDE093" w:rsidR="00225CD7" w:rsidRDefault="00225CD7" w:rsidP="0044532D">
      <w:pPr>
        <w:pStyle w:val="ListParagraph"/>
        <w:numPr>
          <w:ilvl w:val="0"/>
          <w:numId w:val="7"/>
        </w:numPr>
        <w:rPr>
          <w:rFonts w:ascii="Arial" w:hAnsi="Arial"/>
          <w:sz w:val="20"/>
        </w:rPr>
      </w:pPr>
      <w:r>
        <w:rPr>
          <w:rFonts w:ascii="Arial" w:hAnsi="Arial"/>
          <w:sz w:val="20"/>
        </w:rPr>
        <w:t xml:space="preserve">Who were the </w:t>
      </w:r>
      <w:r w:rsidR="00DF5788">
        <w:rPr>
          <w:rFonts w:ascii="Arial" w:hAnsi="Arial"/>
          <w:sz w:val="20"/>
        </w:rPr>
        <w:t>stakeholders who</w:t>
      </w:r>
      <w:r>
        <w:rPr>
          <w:rFonts w:ascii="Arial" w:hAnsi="Arial"/>
          <w:sz w:val="20"/>
        </w:rPr>
        <w:t xml:space="preserve"> would be affected by this issue?</w:t>
      </w:r>
      <w:r w:rsidR="0016603F">
        <w:rPr>
          <w:rFonts w:ascii="Arial" w:hAnsi="Arial"/>
          <w:sz w:val="20"/>
        </w:rPr>
        <w:t xml:space="preserve">  Which were powerful entities</w:t>
      </w:r>
      <w:r w:rsidR="00DF5788">
        <w:rPr>
          <w:rFonts w:ascii="Arial" w:hAnsi="Arial"/>
          <w:sz w:val="20"/>
        </w:rPr>
        <w:t>?</w:t>
      </w:r>
    </w:p>
    <w:p w14:paraId="1FFCCA34" w14:textId="1D2054A5" w:rsidR="00085481" w:rsidRDefault="00C76F4E" w:rsidP="0044532D">
      <w:pPr>
        <w:pStyle w:val="ListParagraph"/>
        <w:numPr>
          <w:ilvl w:val="0"/>
          <w:numId w:val="7"/>
        </w:numPr>
        <w:rPr>
          <w:rFonts w:ascii="Arial" w:hAnsi="Arial"/>
          <w:sz w:val="20"/>
        </w:rPr>
      </w:pPr>
      <w:r>
        <w:rPr>
          <w:rFonts w:ascii="Arial" w:hAnsi="Arial"/>
          <w:sz w:val="20"/>
        </w:rPr>
        <w:t>At various times during the “doubt” campaigns, what did the polls say that</w:t>
      </w:r>
      <w:r w:rsidR="00085481">
        <w:rPr>
          <w:rFonts w:ascii="Arial" w:hAnsi="Arial"/>
          <w:sz w:val="20"/>
        </w:rPr>
        <w:t xml:space="preserve"> Americans </w:t>
      </w:r>
      <w:r>
        <w:rPr>
          <w:rFonts w:ascii="Arial" w:hAnsi="Arial"/>
          <w:sz w:val="20"/>
        </w:rPr>
        <w:t>believed</w:t>
      </w:r>
      <w:r w:rsidR="00085481">
        <w:rPr>
          <w:rFonts w:ascii="Arial" w:hAnsi="Arial"/>
          <w:sz w:val="20"/>
        </w:rPr>
        <w:t>?</w:t>
      </w:r>
    </w:p>
    <w:p w14:paraId="0198BDC4" w14:textId="727CBBCB" w:rsidR="0044532D" w:rsidRDefault="00233A5C" w:rsidP="0044532D">
      <w:pPr>
        <w:pStyle w:val="ListParagraph"/>
        <w:numPr>
          <w:ilvl w:val="0"/>
          <w:numId w:val="7"/>
        </w:numPr>
        <w:rPr>
          <w:rFonts w:ascii="Arial" w:hAnsi="Arial"/>
          <w:sz w:val="20"/>
        </w:rPr>
      </w:pPr>
      <w:r w:rsidRPr="0044532D">
        <w:rPr>
          <w:rFonts w:ascii="Arial" w:hAnsi="Arial"/>
          <w:sz w:val="20"/>
        </w:rPr>
        <w:t>During the height of each of these</w:t>
      </w:r>
      <w:r w:rsidR="00225CD7">
        <w:rPr>
          <w:rFonts w:ascii="Arial" w:hAnsi="Arial"/>
          <w:sz w:val="20"/>
        </w:rPr>
        <w:t xml:space="preserve"> scientific</w:t>
      </w:r>
      <w:r w:rsidRPr="0044532D">
        <w:rPr>
          <w:rFonts w:ascii="Arial" w:hAnsi="Arial"/>
          <w:sz w:val="20"/>
        </w:rPr>
        <w:t xml:space="preserve"> controversies, what were the positions taken by various newsmagazines</w:t>
      </w:r>
      <w:r w:rsidR="0016603F">
        <w:rPr>
          <w:rFonts w:ascii="Arial" w:hAnsi="Arial"/>
          <w:sz w:val="20"/>
        </w:rPr>
        <w:t>?  How should the newsmagazines</w:t>
      </w:r>
      <w:r w:rsidR="0044532D">
        <w:rPr>
          <w:rFonts w:ascii="Arial" w:hAnsi="Arial"/>
          <w:sz w:val="20"/>
        </w:rPr>
        <w:t xml:space="preserve"> be analyzed so that results from </w:t>
      </w:r>
      <w:r w:rsidR="0016603F">
        <w:rPr>
          <w:rFonts w:ascii="Arial" w:hAnsi="Arial"/>
          <w:sz w:val="20"/>
        </w:rPr>
        <w:t xml:space="preserve">all </w:t>
      </w:r>
      <w:r w:rsidR="0044532D">
        <w:rPr>
          <w:rFonts w:ascii="Arial" w:hAnsi="Arial"/>
          <w:sz w:val="20"/>
        </w:rPr>
        <w:t>groups are consistent</w:t>
      </w:r>
      <w:r w:rsidR="0016603F">
        <w:rPr>
          <w:rFonts w:ascii="Arial" w:hAnsi="Arial"/>
          <w:sz w:val="20"/>
        </w:rPr>
        <w:t xml:space="preserve"> between groups</w:t>
      </w:r>
      <w:r w:rsidR="0044532D">
        <w:rPr>
          <w:rFonts w:ascii="Arial" w:hAnsi="Arial"/>
          <w:sz w:val="20"/>
        </w:rPr>
        <w:t>?</w:t>
      </w:r>
    </w:p>
    <w:p w14:paraId="6DA1D301" w14:textId="2FB904C9" w:rsidR="002F0758" w:rsidRPr="002F0758" w:rsidRDefault="00233A5C" w:rsidP="002F0758">
      <w:pPr>
        <w:pStyle w:val="ListParagraph"/>
        <w:numPr>
          <w:ilvl w:val="0"/>
          <w:numId w:val="7"/>
        </w:numPr>
        <w:rPr>
          <w:rFonts w:ascii="Arial" w:hAnsi="Arial"/>
          <w:sz w:val="20"/>
        </w:rPr>
      </w:pPr>
      <w:r w:rsidRPr="0044532D">
        <w:rPr>
          <w:rFonts w:ascii="Arial" w:hAnsi="Arial"/>
          <w:sz w:val="20"/>
        </w:rPr>
        <w:t>Even today whe</w:t>
      </w:r>
      <w:r w:rsidR="0016603F">
        <w:rPr>
          <w:rFonts w:ascii="Arial" w:hAnsi="Arial"/>
          <w:sz w:val="20"/>
        </w:rPr>
        <w:t>n browsing the Internet, how do</w:t>
      </w:r>
      <w:r w:rsidRPr="0044532D">
        <w:rPr>
          <w:rFonts w:ascii="Arial" w:hAnsi="Arial"/>
          <w:sz w:val="20"/>
        </w:rPr>
        <w:t xml:space="preserve"> these controversies </w:t>
      </w:r>
      <w:r w:rsidR="0016603F">
        <w:rPr>
          <w:rFonts w:ascii="Arial" w:hAnsi="Arial"/>
          <w:sz w:val="20"/>
        </w:rPr>
        <w:t xml:space="preserve">shake out in </w:t>
      </w:r>
      <w:r w:rsidRPr="0044532D">
        <w:rPr>
          <w:rFonts w:ascii="Arial" w:hAnsi="Arial"/>
          <w:sz w:val="20"/>
        </w:rPr>
        <w:t xml:space="preserve">the top </w:t>
      </w:r>
      <w:r w:rsidR="0016603F">
        <w:rPr>
          <w:rFonts w:ascii="Arial" w:hAnsi="Arial"/>
          <w:sz w:val="20"/>
        </w:rPr>
        <w:t xml:space="preserve">25 </w:t>
      </w:r>
      <w:r w:rsidRPr="0044532D">
        <w:rPr>
          <w:rFonts w:ascii="Arial" w:hAnsi="Arial"/>
          <w:sz w:val="20"/>
        </w:rPr>
        <w:t xml:space="preserve">hits of a quick search? </w:t>
      </w:r>
      <w:r w:rsidR="002F0758">
        <w:rPr>
          <w:rFonts w:ascii="Arial" w:hAnsi="Arial"/>
          <w:sz w:val="20"/>
        </w:rPr>
        <w:t xml:space="preserve"> </w:t>
      </w:r>
      <w:r w:rsidR="0016603F">
        <w:rPr>
          <w:rFonts w:ascii="Arial" w:hAnsi="Arial"/>
          <w:sz w:val="20"/>
        </w:rPr>
        <w:t>Do the top 25 vary by search engine</w:t>
      </w:r>
      <w:r w:rsidR="002F0758">
        <w:rPr>
          <w:rFonts w:ascii="Arial" w:hAnsi="Arial"/>
          <w:sz w:val="20"/>
        </w:rPr>
        <w:t xml:space="preserve">?  What controls whether a given website makes it into the </w:t>
      </w:r>
      <w:r w:rsidR="0016603F">
        <w:rPr>
          <w:rFonts w:ascii="Arial" w:hAnsi="Arial"/>
          <w:sz w:val="20"/>
        </w:rPr>
        <w:t>top 25?  H</w:t>
      </w:r>
      <w:r w:rsidR="002F0758">
        <w:rPr>
          <w:rFonts w:ascii="Arial" w:hAnsi="Arial"/>
          <w:sz w:val="20"/>
        </w:rPr>
        <w:t>ow can a group manipulate its site to ens</w:t>
      </w:r>
      <w:r w:rsidR="0016603F">
        <w:rPr>
          <w:rFonts w:ascii="Arial" w:hAnsi="Arial"/>
          <w:sz w:val="20"/>
        </w:rPr>
        <w:t>ure it appears in the</w:t>
      </w:r>
      <w:r w:rsidR="002F0758">
        <w:rPr>
          <w:rFonts w:ascii="Arial" w:hAnsi="Arial"/>
          <w:sz w:val="20"/>
        </w:rPr>
        <w:t xml:space="preserve"> top </w:t>
      </w:r>
      <w:r w:rsidR="0016603F">
        <w:rPr>
          <w:rFonts w:ascii="Arial" w:hAnsi="Arial"/>
          <w:sz w:val="20"/>
        </w:rPr>
        <w:t>25</w:t>
      </w:r>
      <w:r w:rsidR="002F0758">
        <w:rPr>
          <w:rFonts w:ascii="Arial" w:hAnsi="Arial"/>
          <w:sz w:val="20"/>
        </w:rPr>
        <w:t>?</w:t>
      </w:r>
    </w:p>
    <w:p w14:paraId="17CB0513" w14:textId="77777777" w:rsidR="00295F21" w:rsidRDefault="00295F21" w:rsidP="002C3E7F">
      <w:pPr>
        <w:rPr>
          <w:rFonts w:ascii="Arial" w:hAnsi="Arial"/>
          <w:sz w:val="20"/>
        </w:rPr>
      </w:pPr>
    </w:p>
    <w:p w14:paraId="3C7E7EA7" w14:textId="5BCD9619" w:rsidR="00DF5788" w:rsidRDefault="00295F21" w:rsidP="00295F21">
      <w:pPr>
        <w:rPr>
          <w:rFonts w:ascii="Arial" w:hAnsi="Arial"/>
          <w:b/>
          <w:i/>
          <w:sz w:val="20"/>
        </w:rPr>
      </w:pPr>
      <w:r>
        <w:rPr>
          <w:rFonts w:ascii="Arial" w:hAnsi="Arial"/>
          <w:b/>
          <w:i/>
          <w:sz w:val="20"/>
        </w:rPr>
        <w:t>Topics and Groups</w:t>
      </w:r>
    </w:p>
    <w:p w14:paraId="1A5F3D49" w14:textId="77777777" w:rsidR="00D80C8B" w:rsidRPr="00293637" w:rsidRDefault="00D80C8B" w:rsidP="00D80C8B">
      <w:pPr>
        <w:rPr>
          <w:rFonts w:ascii="Arial" w:hAnsi="Arial"/>
          <w:b/>
          <w:i/>
          <w:sz w:val="20"/>
        </w:rPr>
      </w:pPr>
    </w:p>
    <w:tbl>
      <w:tblPr>
        <w:tblStyle w:val="TableGrid"/>
        <w:tblW w:w="5940" w:type="dxa"/>
        <w:tblInd w:w="108" w:type="dxa"/>
        <w:tblLook w:val="00A0" w:firstRow="1" w:lastRow="0" w:firstColumn="1" w:lastColumn="0" w:noHBand="0" w:noVBand="0"/>
      </w:tblPr>
      <w:tblGrid>
        <w:gridCol w:w="2520"/>
        <w:gridCol w:w="3420"/>
      </w:tblGrid>
      <w:tr w:rsidR="00295F21" w:rsidRPr="00D636AB" w14:paraId="1434209C" w14:textId="77777777" w:rsidTr="00D80C8B">
        <w:tc>
          <w:tcPr>
            <w:tcW w:w="2520" w:type="dxa"/>
          </w:tcPr>
          <w:p w14:paraId="56E6911D" w14:textId="77777777" w:rsidR="00295F21" w:rsidRPr="00F32C74" w:rsidRDefault="00295F21" w:rsidP="00D80C8B">
            <w:pPr>
              <w:rPr>
                <w:rFonts w:ascii="Arial" w:hAnsi="Arial"/>
                <w:b/>
                <w:i/>
                <w:sz w:val="18"/>
                <w:szCs w:val="18"/>
              </w:rPr>
            </w:pPr>
            <w:r w:rsidRPr="00F32C74">
              <w:rPr>
                <w:rFonts w:ascii="Arial" w:hAnsi="Arial"/>
                <w:b/>
                <w:i/>
                <w:sz w:val="18"/>
                <w:szCs w:val="18"/>
              </w:rPr>
              <w:t xml:space="preserve">Topic </w:t>
            </w:r>
          </w:p>
        </w:tc>
        <w:tc>
          <w:tcPr>
            <w:tcW w:w="3420" w:type="dxa"/>
          </w:tcPr>
          <w:p w14:paraId="253C451D" w14:textId="77777777" w:rsidR="00295F21" w:rsidRPr="00F32C74" w:rsidRDefault="00295F21" w:rsidP="00D80C8B">
            <w:pPr>
              <w:rPr>
                <w:rFonts w:ascii="Arial" w:hAnsi="Arial"/>
                <w:b/>
                <w:i/>
                <w:sz w:val="18"/>
                <w:szCs w:val="18"/>
              </w:rPr>
            </w:pPr>
            <w:r w:rsidRPr="00F32C74">
              <w:rPr>
                <w:rFonts w:ascii="Arial" w:hAnsi="Arial"/>
                <w:b/>
                <w:i/>
                <w:sz w:val="18"/>
                <w:szCs w:val="18"/>
              </w:rPr>
              <w:t>Group Members</w:t>
            </w:r>
          </w:p>
        </w:tc>
      </w:tr>
      <w:tr w:rsidR="00295F21" w14:paraId="3E9494DC" w14:textId="77777777" w:rsidTr="00D80C8B">
        <w:tc>
          <w:tcPr>
            <w:tcW w:w="2520" w:type="dxa"/>
          </w:tcPr>
          <w:p w14:paraId="2ED3C78E" w14:textId="3D7E4E8E" w:rsidR="00295F21" w:rsidRPr="00F32C74" w:rsidRDefault="00233A5C" w:rsidP="00D80C8B">
            <w:pPr>
              <w:pStyle w:val="ListParagraph"/>
              <w:numPr>
                <w:ilvl w:val="0"/>
                <w:numId w:val="3"/>
              </w:numPr>
              <w:ind w:left="0"/>
              <w:rPr>
                <w:rFonts w:ascii="Arial" w:hAnsi="Arial"/>
                <w:sz w:val="18"/>
                <w:szCs w:val="18"/>
              </w:rPr>
            </w:pPr>
            <w:r w:rsidRPr="00F32C74">
              <w:rPr>
                <w:rFonts w:ascii="Arial" w:hAnsi="Arial"/>
                <w:sz w:val="18"/>
                <w:szCs w:val="18"/>
              </w:rPr>
              <w:t>Acid Rain 1</w:t>
            </w:r>
          </w:p>
        </w:tc>
        <w:tc>
          <w:tcPr>
            <w:tcW w:w="3420" w:type="dxa"/>
          </w:tcPr>
          <w:p w14:paraId="1DA42E65" w14:textId="3BEF7E10" w:rsidR="00295F21" w:rsidRPr="00F32C74" w:rsidRDefault="00EE2B0B" w:rsidP="00D80C8B">
            <w:pPr>
              <w:rPr>
                <w:rFonts w:ascii="Arial" w:hAnsi="Arial"/>
                <w:color w:val="000000" w:themeColor="text1"/>
                <w:sz w:val="18"/>
                <w:szCs w:val="18"/>
              </w:rPr>
            </w:pPr>
            <w:r>
              <w:rPr>
                <w:rFonts w:ascii="Arial" w:hAnsi="Arial"/>
                <w:color w:val="000000" w:themeColor="text1"/>
                <w:sz w:val="18"/>
                <w:szCs w:val="18"/>
              </w:rPr>
              <w:t>Leo</w:t>
            </w:r>
            <w:bookmarkStart w:id="0" w:name="_GoBack"/>
            <w:bookmarkEnd w:id="0"/>
            <w:r w:rsidR="00B715C0">
              <w:rPr>
                <w:rFonts w:ascii="Arial" w:hAnsi="Arial"/>
                <w:color w:val="000000" w:themeColor="text1"/>
                <w:sz w:val="18"/>
                <w:szCs w:val="18"/>
              </w:rPr>
              <w:t xml:space="preserve"> </w:t>
            </w:r>
            <w:proofErr w:type="spellStart"/>
            <w:r w:rsidR="00B715C0">
              <w:rPr>
                <w:rFonts w:ascii="Arial" w:hAnsi="Arial"/>
                <w:color w:val="000000" w:themeColor="text1"/>
                <w:sz w:val="18"/>
                <w:szCs w:val="18"/>
              </w:rPr>
              <w:t>Kasmer</w:t>
            </w:r>
            <w:proofErr w:type="spellEnd"/>
            <w:r w:rsidR="00B715C0">
              <w:rPr>
                <w:rFonts w:ascii="Arial" w:hAnsi="Arial"/>
                <w:color w:val="000000" w:themeColor="text1"/>
                <w:sz w:val="18"/>
                <w:szCs w:val="18"/>
              </w:rPr>
              <w:t>, Johanna Vaughan</w:t>
            </w:r>
          </w:p>
        </w:tc>
      </w:tr>
      <w:tr w:rsidR="00295F21" w14:paraId="1FC1A19C" w14:textId="77777777" w:rsidTr="00D80C8B">
        <w:tc>
          <w:tcPr>
            <w:tcW w:w="2520" w:type="dxa"/>
          </w:tcPr>
          <w:p w14:paraId="651F904A" w14:textId="31986A63" w:rsidR="00295F21" w:rsidRPr="00F32C74" w:rsidRDefault="00233A5C" w:rsidP="00D80C8B">
            <w:pPr>
              <w:pStyle w:val="ListParagraph"/>
              <w:numPr>
                <w:ilvl w:val="0"/>
                <w:numId w:val="3"/>
              </w:numPr>
              <w:ind w:left="0"/>
              <w:rPr>
                <w:rFonts w:ascii="Arial" w:hAnsi="Arial"/>
                <w:sz w:val="18"/>
                <w:szCs w:val="18"/>
              </w:rPr>
            </w:pPr>
            <w:r w:rsidRPr="00F32C74">
              <w:rPr>
                <w:rFonts w:ascii="Arial" w:hAnsi="Arial"/>
                <w:sz w:val="18"/>
                <w:szCs w:val="18"/>
              </w:rPr>
              <w:t>Acid Rain 2</w:t>
            </w:r>
          </w:p>
        </w:tc>
        <w:tc>
          <w:tcPr>
            <w:tcW w:w="3420" w:type="dxa"/>
          </w:tcPr>
          <w:p w14:paraId="269AE7F6" w14:textId="7463C672" w:rsidR="00B715C0" w:rsidRPr="00F32C74" w:rsidRDefault="00B715C0" w:rsidP="00D80C8B">
            <w:pPr>
              <w:rPr>
                <w:rFonts w:ascii="Arial" w:hAnsi="Arial"/>
                <w:color w:val="000000" w:themeColor="text1"/>
                <w:sz w:val="18"/>
                <w:szCs w:val="18"/>
              </w:rPr>
            </w:pPr>
            <w:r>
              <w:rPr>
                <w:rFonts w:ascii="Arial" w:hAnsi="Arial"/>
                <w:color w:val="000000" w:themeColor="text1"/>
                <w:sz w:val="18"/>
                <w:szCs w:val="18"/>
              </w:rPr>
              <w:t xml:space="preserve">Bill Fleming, Eric </w:t>
            </w:r>
            <w:proofErr w:type="spellStart"/>
            <w:r>
              <w:rPr>
                <w:rFonts w:ascii="Arial" w:hAnsi="Arial"/>
                <w:color w:val="000000" w:themeColor="text1"/>
                <w:sz w:val="18"/>
                <w:szCs w:val="18"/>
              </w:rPr>
              <w:t>Wollman</w:t>
            </w:r>
            <w:proofErr w:type="spellEnd"/>
          </w:p>
        </w:tc>
      </w:tr>
      <w:tr w:rsidR="00295F21" w14:paraId="19C65405" w14:textId="77777777" w:rsidTr="00D80C8B">
        <w:tc>
          <w:tcPr>
            <w:tcW w:w="2520" w:type="dxa"/>
          </w:tcPr>
          <w:p w14:paraId="62619DF5" w14:textId="21F9B08D" w:rsidR="00295F21" w:rsidRPr="00F32C74" w:rsidRDefault="00233A5C" w:rsidP="00D80C8B">
            <w:pPr>
              <w:pStyle w:val="ListParagraph"/>
              <w:numPr>
                <w:ilvl w:val="0"/>
                <w:numId w:val="3"/>
              </w:numPr>
              <w:ind w:left="0"/>
              <w:rPr>
                <w:rFonts w:ascii="Arial" w:hAnsi="Arial"/>
                <w:sz w:val="18"/>
                <w:szCs w:val="18"/>
              </w:rPr>
            </w:pPr>
            <w:r w:rsidRPr="00F32C74">
              <w:rPr>
                <w:rFonts w:ascii="Arial" w:hAnsi="Arial"/>
                <w:sz w:val="18"/>
                <w:szCs w:val="18"/>
              </w:rPr>
              <w:t>Acid Rain 3</w:t>
            </w:r>
          </w:p>
        </w:tc>
        <w:tc>
          <w:tcPr>
            <w:tcW w:w="3420" w:type="dxa"/>
          </w:tcPr>
          <w:p w14:paraId="4EFB4D03" w14:textId="3C53C2C5" w:rsidR="00295F21" w:rsidRPr="00F32C74" w:rsidRDefault="00B715C0" w:rsidP="00D80C8B">
            <w:pPr>
              <w:rPr>
                <w:rFonts w:ascii="Arial" w:hAnsi="Arial"/>
                <w:color w:val="000000" w:themeColor="text1"/>
                <w:sz w:val="18"/>
                <w:szCs w:val="18"/>
              </w:rPr>
            </w:pPr>
            <w:r>
              <w:rPr>
                <w:rFonts w:ascii="Arial" w:hAnsi="Arial"/>
                <w:color w:val="000000" w:themeColor="text1"/>
                <w:sz w:val="18"/>
                <w:szCs w:val="18"/>
              </w:rPr>
              <w:t xml:space="preserve">TJ </w:t>
            </w:r>
            <w:proofErr w:type="spellStart"/>
            <w:r>
              <w:rPr>
                <w:rFonts w:ascii="Arial" w:hAnsi="Arial"/>
                <w:color w:val="000000" w:themeColor="text1"/>
                <w:sz w:val="18"/>
                <w:szCs w:val="18"/>
              </w:rPr>
              <w:t>Boylan</w:t>
            </w:r>
            <w:proofErr w:type="spellEnd"/>
            <w:r>
              <w:rPr>
                <w:rFonts w:ascii="Arial" w:hAnsi="Arial"/>
                <w:color w:val="000000" w:themeColor="text1"/>
                <w:sz w:val="18"/>
                <w:szCs w:val="18"/>
              </w:rPr>
              <w:t>, Lisa Whalen</w:t>
            </w:r>
          </w:p>
        </w:tc>
      </w:tr>
      <w:tr w:rsidR="00295F21" w14:paraId="5434515F" w14:textId="77777777" w:rsidTr="00D80C8B">
        <w:tc>
          <w:tcPr>
            <w:tcW w:w="2520" w:type="dxa"/>
          </w:tcPr>
          <w:p w14:paraId="6891F4D1" w14:textId="1E2CD17C" w:rsidR="00295F21" w:rsidRPr="00F32C74" w:rsidRDefault="00233A5C" w:rsidP="00D80C8B">
            <w:pPr>
              <w:pStyle w:val="ListParagraph"/>
              <w:numPr>
                <w:ilvl w:val="0"/>
                <w:numId w:val="3"/>
              </w:numPr>
              <w:ind w:left="0"/>
              <w:rPr>
                <w:rFonts w:ascii="Arial" w:hAnsi="Arial"/>
                <w:sz w:val="18"/>
                <w:szCs w:val="18"/>
              </w:rPr>
            </w:pPr>
            <w:r w:rsidRPr="00F32C74">
              <w:rPr>
                <w:rFonts w:ascii="Arial" w:hAnsi="Arial"/>
                <w:sz w:val="18"/>
                <w:szCs w:val="18"/>
              </w:rPr>
              <w:t>Ozone Hole 1</w:t>
            </w:r>
          </w:p>
        </w:tc>
        <w:tc>
          <w:tcPr>
            <w:tcW w:w="3420" w:type="dxa"/>
          </w:tcPr>
          <w:p w14:paraId="74E36F5E" w14:textId="32C0FD2C" w:rsidR="00295F21" w:rsidRPr="00F32C74" w:rsidRDefault="00B715C0" w:rsidP="00D80C8B">
            <w:pPr>
              <w:rPr>
                <w:rFonts w:ascii="Arial" w:hAnsi="Arial"/>
                <w:color w:val="000000" w:themeColor="text1"/>
                <w:sz w:val="18"/>
                <w:szCs w:val="18"/>
              </w:rPr>
            </w:pPr>
            <w:r>
              <w:rPr>
                <w:rFonts w:ascii="Arial" w:hAnsi="Arial"/>
                <w:color w:val="000000" w:themeColor="text1"/>
                <w:sz w:val="18"/>
                <w:szCs w:val="18"/>
              </w:rPr>
              <w:t xml:space="preserve">Alex </w:t>
            </w:r>
            <w:proofErr w:type="spellStart"/>
            <w:r>
              <w:rPr>
                <w:rFonts w:ascii="Arial" w:hAnsi="Arial"/>
                <w:color w:val="000000" w:themeColor="text1"/>
                <w:sz w:val="18"/>
                <w:szCs w:val="18"/>
              </w:rPr>
              <w:t>Mihalov</w:t>
            </w:r>
            <w:proofErr w:type="spellEnd"/>
            <w:r>
              <w:rPr>
                <w:rFonts w:ascii="Arial" w:hAnsi="Arial"/>
                <w:color w:val="000000" w:themeColor="text1"/>
                <w:sz w:val="18"/>
                <w:szCs w:val="18"/>
              </w:rPr>
              <w:t>, Patrick May</w:t>
            </w:r>
          </w:p>
        </w:tc>
      </w:tr>
      <w:tr w:rsidR="00295F21" w14:paraId="78066109" w14:textId="77777777" w:rsidTr="00D80C8B">
        <w:tc>
          <w:tcPr>
            <w:tcW w:w="2520" w:type="dxa"/>
          </w:tcPr>
          <w:p w14:paraId="76229CD3" w14:textId="386D3573" w:rsidR="00295F21" w:rsidRPr="00F32C74" w:rsidRDefault="00233A5C" w:rsidP="00D80C8B">
            <w:pPr>
              <w:pStyle w:val="ListParagraph"/>
              <w:numPr>
                <w:ilvl w:val="0"/>
                <w:numId w:val="3"/>
              </w:numPr>
              <w:ind w:left="0"/>
              <w:rPr>
                <w:rFonts w:ascii="Arial" w:hAnsi="Arial"/>
                <w:sz w:val="18"/>
                <w:szCs w:val="18"/>
              </w:rPr>
            </w:pPr>
            <w:r w:rsidRPr="00F32C74">
              <w:rPr>
                <w:rFonts w:ascii="Arial" w:hAnsi="Arial"/>
                <w:sz w:val="18"/>
                <w:szCs w:val="18"/>
              </w:rPr>
              <w:t>Ozone Hole 2</w:t>
            </w:r>
          </w:p>
        </w:tc>
        <w:tc>
          <w:tcPr>
            <w:tcW w:w="3420" w:type="dxa"/>
          </w:tcPr>
          <w:p w14:paraId="4991C383" w14:textId="6C495733" w:rsidR="00B715C0" w:rsidRPr="00F32C74" w:rsidRDefault="00B715C0" w:rsidP="00D80C8B">
            <w:pPr>
              <w:rPr>
                <w:rFonts w:ascii="Arial" w:hAnsi="Arial"/>
                <w:color w:val="000000" w:themeColor="text1"/>
                <w:sz w:val="18"/>
                <w:szCs w:val="18"/>
              </w:rPr>
            </w:pPr>
            <w:r>
              <w:rPr>
                <w:rFonts w:ascii="Arial" w:hAnsi="Arial"/>
                <w:color w:val="000000" w:themeColor="text1"/>
                <w:sz w:val="18"/>
                <w:szCs w:val="18"/>
              </w:rPr>
              <w:t>Bill Tompkins, Danielle Craig</w:t>
            </w:r>
          </w:p>
        </w:tc>
      </w:tr>
      <w:tr w:rsidR="00295F21" w14:paraId="78325358" w14:textId="77777777" w:rsidTr="00D80C8B">
        <w:tc>
          <w:tcPr>
            <w:tcW w:w="2520" w:type="dxa"/>
          </w:tcPr>
          <w:p w14:paraId="27C59E6B" w14:textId="50A8477B" w:rsidR="00295F21" w:rsidRPr="00F32C74" w:rsidRDefault="00233A5C" w:rsidP="00D80C8B">
            <w:pPr>
              <w:pStyle w:val="ListParagraph"/>
              <w:numPr>
                <w:ilvl w:val="0"/>
                <w:numId w:val="3"/>
              </w:numPr>
              <w:ind w:left="0"/>
              <w:rPr>
                <w:rFonts w:ascii="Arial" w:hAnsi="Arial"/>
                <w:sz w:val="18"/>
                <w:szCs w:val="18"/>
              </w:rPr>
            </w:pPr>
            <w:r w:rsidRPr="00F32C74">
              <w:rPr>
                <w:rFonts w:ascii="Arial" w:hAnsi="Arial"/>
                <w:sz w:val="18"/>
                <w:szCs w:val="18"/>
              </w:rPr>
              <w:t>Ozone Hole 3</w:t>
            </w:r>
          </w:p>
        </w:tc>
        <w:tc>
          <w:tcPr>
            <w:tcW w:w="3420" w:type="dxa"/>
          </w:tcPr>
          <w:p w14:paraId="3A80BF29" w14:textId="54A33623" w:rsidR="00295F21" w:rsidRPr="00F32C74" w:rsidRDefault="00B715C0" w:rsidP="00D80C8B">
            <w:pPr>
              <w:rPr>
                <w:rFonts w:ascii="Arial" w:hAnsi="Arial"/>
                <w:color w:val="000000" w:themeColor="text1"/>
                <w:sz w:val="18"/>
                <w:szCs w:val="18"/>
              </w:rPr>
            </w:pPr>
            <w:r>
              <w:rPr>
                <w:rFonts w:ascii="Arial" w:hAnsi="Arial"/>
                <w:color w:val="000000" w:themeColor="text1"/>
                <w:sz w:val="18"/>
                <w:szCs w:val="18"/>
              </w:rPr>
              <w:t xml:space="preserve">Stephen Schreiner, </w:t>
            </w:r>
            <w:proofErr w:type="spellStart"/>
            <w:r>
              <w:rPr>
                <w:rFonts w:ascii="Arial" w:hAnsi="Arial"/>
                <w:color w:val="000000" w:themeColor="text1"/>
                <w:sz w:val="18"/>
                <w:szCs w:val="18"/>
              </w:rPr>
              <w:t>Lex</w:t>
            </w:r>
            <w:proofErr w:type="spellEnd"/>
            <w:r>
              <w:rPr>
                <w:rFonts w:ascii="Arial" w:hAnsi="Arial"/>
                <w:color w:val="000000" w:themeColor="text1"/>
                <w:sz w:val="18"/>
                <w:szCs w:val="18"/>
              </w:rPr>
              <w:t xml:space="preserve"> Mullin</w:t>
            </w:r>
          </w:p>
        </w:tc>
      </w:tr>
      <w:tr w:rsidR="00295F21" w14:paraId="20340A1E" w14:textId="77777777" w:rsidTr="00D80C8B">
        <w:tc>
          <w:tcPr>
            <w:tcW w:w="2520" w:type="dxa"/>
          </w:tcPr>
          <w:p w14:paraId="3DB453CD" w14:textId="5E7E8F5F" w:rsidR="00295F21" w:rsidRPr="00F32C74" w:rsidRDefault="007F4596" w:rsidP="00D80C8B">
            <w:pPr>
              <w:pStyle w:val="ListParagraph"/>
              <w:numPr>
                <w:ilvl w:val="0"/>
                <w:numId w:val="3"/>
              </w:numPr>
              <w:ind w:left="0"/>
              <w:rPr>
                <w:rFonts w:ascii="Arial" w:hAnsi="Arial"/>
                <w:sz w:val="18"/>
                <w:szCs w:val="18"/>
              </w:rPr>
            </w:pPr>
            <w:r>
              <w:rPr>
                <w:rFonts w:ascii="Arial" w:hAnsi="Arial"/>
                <w:sz w:val="18"/>
                <w:szCs w:val="18"/>
              </w:rPr>
              <w:t>Global Warming</w:t>
            </w:r>
            <w:r w:rsidR="00233A5C" w:rsidRPr="00F32C74">
              <w:rPr>
                <w:rFonts w:ascii="Arial" w:hAnsi="Arial"/>
                <w:sz w:val="18"/>
                <w:szCs w:val="18"/>
              </w:rPr>
              <w:t xml:space="preserve"> 1</w:t>
            </w:r>
            <w:r w:rsidR="001A3985">
              <w:rPr>
                <w:rFonts w:ascii="Arial" w:hAnsi="Arial"/>
                <w:sz w:val="18"/>
                <w:szCs w:val="18"/>
              </w:rPr>
              <w:t>A</w:t>
            </w:r>
          </w:p>
        </w:tc>
        <w:tc>
          <w:tcPr>
            <w:tcW w:w="3420" w:type="dxa"/>
          </w:tcPr>
          <w:p w14:paraId="70419D14" w14:textId="5F7B9BB5" w:rsidR="00295F21" w:rsidRPr="00F32C74" w:rsidRDefault="00B715C0" w:rsidP="00D80C8B">
            <w:pPr>
              <w:rPr>
                <w:rFonts w:ascii="Arial" w:hAnsi="Arial"/>
                <w:color w:val="000000" w:themeColor="text1"/>
                <w:sz w:val="18"/>
                <w:szCs w:val="18"/>
              </w:rPr>
            </w:pPr>
            <w:r>
              <w:rPr>
                <w:rFonts w:ascii="Arial" w:hAnsi="Arial"/>
                <w:color w:val="000000" w:themeColor="text1"/>
                <w:sz w:val="18"/>
                <w:szCs w:val="18"/>
              </w:rPr>
              <w:t>Matt Campbell, Noel Turner</w:t>
            </w:r>
          </w:p>
        </w:tc>
      </w:tr>
      <w:tr w:rsidR="00295F21" w14:paraId="7A5652FC" w14:textId="77777777" w:rsidTr="00D80C8B">
        <w:tc>
          <w:tcPr>
            <w:tcW w:w="2520" w:type="dxa"/>
          </w:tcPr>
          <w:p w14:paraId="0774F280" w14:textId="384F0F92" w:rsidR="00295F21" w:rsidRPr="00F32C74" w:rsidRDefault="007F4596" w:rsidP="00D80C8B">
            <w:pPr>
              <w:pStyle w:val="ListParagraph"/>
              <w:numPr>
                <w:ilvl w:val="0"/>
                <w:numId w:val="3"/>
              </w:numPr>
              <w:ind w:left="0"/>
              <w:rPr>
                <w:rFonts w:ascii="Arial" w:hAnsi="Arial"/>
                <w:sz w:val="18"/>
                <w:szCs w:val="18"/>
              </w:rPr>
            </w:pPr>
            <w:r>
              <w:rPr>
                <w:rFonts w:ascii="Arial" w:hAnsi="Arial"/>
                <w:sz w:val="18"/>
                <w:szCs w:val="18"/>
              </w:rPr>
              <w:t>Global Warming</w:t>
            </w:r>
            <w:r w:rsidR="00233A5C" w:rsidRPr="00F32C74">
              <w:rPr>
                <w:rFonts w:ascii="Arial" w:hAnsi="Arial"/>
                <w:sz w:val="18"/>
                <w:szCs w:val="18"/>
              </w:rPr>
              <w:t xml:space="preserve"> 2</w:t>
            </w:r>
            <w:r w:rsidR="001A3985">
              <w:rPr>
                <w:rFonts w:ascii="Arial" w:hAnsi="Arial"/>
                <w:sz w:val="18"/>
                <w:szCs w:val="18"/>
              </w:rPr>
              <w:t>A</w:t>
            </w:r>
          </w:p>
        </w:tc>
        <w:tc>
          <w:tcPr>
            <w:tcW w:w="3420" w:type="dxa"/>
          </w:tcPr>
          <w:p w14:paraId="6F8C744B" w14:textId="60619390" w:rsidR="00295F21" w:rsidRPr="00F32C74" w:rsidRDefault="00B715C0" w:rsidP="00D80C8B">
            <w:pPr>
              <w:ind w:hanging="18"/>
              <w:rPr>
                <w:rFonts w:ascii="Arial" w:hAnsi="Arial"/>
                <w:color w:val="000000" w:themeColor="text1"/>
                <w:sz w:val="18"/>
                <w:szCs w:val="18"/>
              </w:rPr>
            </w:pPr>
            <w:r>
              <w:rPr>
                <w:rFonts w:ascii="Arial" w:hAnsi="Arial"/>
                <w:color w:val="000000" w:themeColor="text1"/>
                <w:sz w:val="18"/>
                <w:szCs w:val="18"/>
              </w:rPr>
              <w:t xml:space="preserve">John Smith, Ali </w:t>
            </w:r>
            <w:proofErr w:type="spellStart"/>
            <w:r>
              <w:rPr>
                <w:rFonts w:ascii="Arial" w:hAnsi="Arial"/>
                <w:color w:val="000000" w:themeColor="text1"/>
                <w:sz w:val="18"/>
                <w:szCs w:val="18"/>
              </w:rPr>
              <w:t>Rabaan</w:t>
            </w:r>
            <w:proofErr w:type="spellEnd"/>
          </w:p>
        </w:tc>
      </w:tr>
      <w:tr w:rsidR="00295F21" w:rsidRPr="00960DCF" w14:paraId="678BCED0" w14:textId="77777777" w:rsidTr="00D80C8B">
        <w:tc>
          <w:tcPr>
            <w:tcW w:w="2520" w:type="dxa"/>
          </w:tcPr>
          <w:p w14:paraId="5CBA838F" w14:textId="4C1528A2" w:rsidR="00295F21" w:rsidRPr="00F32C74" w:rsidRDefault="007F4596" w:rsidP="00D80C8B">
            <w:pPr>
              <w:pStyle w:val="ListParagraph"/>
              <w:numPr>
                <w:ilvl w:val="0"/>
                <w:numId w:val="3"/>
              </w:numPr>
              <w:ind w:left="0"/>
              <w:rPr>
                <w:rFonts w:ascii="Arial" w:hAnsi="Arial"/>
                <w:sz w:val="18"/>
                <w:szCs w:val="18"/>
              </w:rPr>
            </w:pPr>
            <w:r>
              <w:rPr>
                <w:rFonts w:ascii="Arial" w:hAnsi="Arial"/>
                <w:sz w:val="18"/>
                <w:szCs w:val="18"/>
              </w:rPr>
              <w:t>Global Warming</w:t>
            </w:r>
            <w:r w:rsidR="00233A5C" w:rsidRPr="00F32C74">
              <w:rPr>
                <w:rFonts w:ascii="Arial" w:hAnsi="Arial"/>
                <w:sz w:val="18"/>
                <w:szCs w:val="18"/>
              </w:rPr>
              <w:t xml:space="preserve"> 3</w:t>
            </w:r>
            <w:r w:rsidR="001A3985">
              <w:rPr>
                <w:rFonts w:ascii="Arial" w:hAnsi="Arial"/>
                <w:sz w:val="18"/>
                <w:szCs w:val="18"/>
              </w:rPr>
              <w:t>A</w:t>
            </w:r>
          </w:p>
        </w:tc>
        <w:tc>
          <w:tcPr>
            <w:tcW w:w="3420" w:type="dxa"/>
          </w:tcPr>
          <w:p w14:paraId="4BCF375D" w14:textId="44B325F4" w:rsidR="00295F21" w:rsidRPr="00F32C74" w:rsidRDefault="00B715C0" w:rsidP="00D80C8B">
            <w:pPr>
              <w:rPr>
                <w:rFonts w:ascii="Arial" w:hAnsi="Arial"/>
                <w:color w:val="000000" w:themeColor="text1"/>
                <w:sz w:val="18"/>
                <w:szCs w:val="18"/>
              </w:rPr>
            </w:pPr>
            <w:r>
              <w:rPr>
                <w:rFonts w:ascii="Arial" w:hAnsi="Arial"/>
                <w:color w:val="000000" w:themeColor="text1"/>
                <w:sz w:val="18"/>
                <w:szCs w:val="18"/>
              </w:rPr>
              <w:t>Nick Gammon, Hanna Brooks</w:t>
            </w:r>
          </w:p>
        </w:tc>
      </w:tr>
      <w:tr w:rsidR="00295F21" w14:paraId="4F017F60" w14:textId="77777777" w:rsidTr="00D80C8B">
        <w:tc>
          <w:tcPr>
            <w:tcW w:w="2520" w:type="dxa"/>
          </w:tcPr>
          <w:p w14:paraId="7989EE35" w14:textId="2DF2BB30" w:rsidR="00295F21" w:rsidRPr="00F32C74" w:rsidRDefault="00233A5C" w:rsidP="00D80C8B">
            <w:pPr>
              <w:pStyle w:val="ListParagraph"/>
              <w:numPr>
                <w:ilvl w:val="0"/>
                <w:numId w:val="3"/>
              </w:numPr>
              <w:ind w:left="0"/>
              <w:rPr>
                <w:rFonts w:ascii="Arial" w:hAnsi="Arial"/>
                <w:sz w:val="18"/>
                <w:szCs w:val="18"/>
              </w:rPr>
            </w:pPr>
            <w:r w:rsidRPr="00F32C74">
              <w:rPr>
                <w:rFonts w:ascii="Arial" w:hAnsi="Arial"/>
                <w:sz w:val="18"/>
                <w:szCs w:val="18"/>
              </w:rPr>
              <w:t xml:space="preserve">Global Warming </w:t>
            </w:r>
            <w:r w:rsidR="001A3985">
              <w:rPr>
                <w:rFonts w:ascii="Arial" w:hAnsi="Arial"/>
                <w:sz w:val="18"/>
                <w:szCs w:val="18"/>
              </w:rPr>
              <w:t>1B</w:t>
            </w:r>
          </w:p>
        </w:tc>
        <w:tc>
          <w:tcPr>
            <w:tcW w:w="3420" w:type="dxa"/>
          </w:tcPr>
          <w:p w14:paraId="5DEFAE60" w14:textId="07025557" w:rsidR="00295F21" w:rsidRPr="00F32C74" w:rsidRDefault="00C070A4" w:rsidP="00D80C8B">
            <w:pPr>
              <w:rPr>
                <w:rFonts w:ascii="Arial" w:hAnsi="Arial"/>
                <w:color w:val="000000" w:themeColor="text1"/>
                <w:sz w:val="18"/>
                <w:szCs w:val="18"/>
              </w:rPr>
            </w:pPr>
            <w:r>
              <w:rPr>
                <w:rFonts w:ascii="Arial" w:hAnsi="Arial"/>
                <w:color w:val="000000" w:themeColor="text1"/>
                <w:sz w:val="18"/>
                <w:szCs w:val="18"/>
              </w:rPr>
              <w:t xml:space="preserve">Nick </w:t>
            </w:r>
            <w:proofErr w:type="spellStart"/>
            <w:r>
              <w:rPr>
                <w:rFonts w:ascii="Arial" w:hAnsi="Arial"/>
                <w:color w:val="000000" w:themeColor="text1"/>
                <w:sz w:val="18"/>
                <w:szCs w:val="18"/>
              </w:rPr>
              <w:t>Barbagallo</w:t>
            </w:r>
            <w:proofErr w:type="spellEnd"/>
            <w:r>
              <w:rPr>
                <w:rFonts w:ascii="Arial" w:hAnsi="Arial"/>
                <w:color w:val="000000" w:themeColor="text1"/>
                <w:sz w:val="18"/>
                <w:szCs w:val="18"/>
              </w:rPr>
              <w:t xml:space="preserve">, </w:t>
            </w:r>
            <w:proofErr w:type="spellStart"/>
            <w:r>
              <w:rPr>
                <w:rFonts w:ascii="Arial" w:hAnsi="Arial"/>
                <w:color w:val="000000" w:themeColor="text1"/>
                <w:sz w:val="18"/>
                <w:szCs w:val="18"/>
              </w:rPr>
              <w:t>Kaitlyn</w:t>
            </w:r>
            <w:proofErr w:type="spellEnd"/>
            <w:r>
              <w:rPr>
                <w:rFonts w:ascii="Arial" w:hAnsi="Arial"/>
                <w:color w:val="000000" w:themeColor="text1"/>
                <w:sz w:val="18"/>
                <w:szCs w:val="18"/>
              </w:rPr>
              <w:t xml:space="preserve"> Fitzgerald</w:t>
            </w:r>
          </w:p>
        </w:tc>
      </w:tr>
      <w:tr w:rsidR="00233A5C" w14:paraId="124621D1" w14:textId="77777777" w:rsidTr="00D80C8B">
        <w:tc>
          <w:tcPr>
            <w:tcW w:w="2520" w:type="dxa"/>
          </w:tcPr>
          <w:p w14:paraId="113FA332" w14:textId="37B9668F" w:rsidR="00233A5C" w:rsidRPr="00F32C74" w:rsidRDefault="00233A5C" w:rsidP="00D80C8B">
            <w:pPr>
              <w:pStyle w:val="ListParagraph"/>
              <w:numPr>
                <w:ilvl w:val="0"/>
                <w:numId w:val="3"/>
              </w:numPr>
              <w:ind w:left="0"/>
              <w:rPr>
                <w:rFonts w:ascii="Arial" w:hAnsi="Arial"/>
                <w:sz w:val="18"/>
                <w:szCs w:val="18"/>
              </w:rPr>
            </w:pPr>
            <w:r w:rsidRPr="00F32C74">
              <w:rPr>
                <w:rFonts w:ascii="Arial" w:hAnsi="Arial"/>
                <w:sz w:val="18"/>
                <w:szCs w:val="18"/>
              </w:rPr>
              <w:t xml:space="preserve">Global Warming </w:t>
            </w:r>
            <w:r w:rsidR="001A3985">
              <w:rPr>
                <w:rFonts w:ascii="Arial" w:hAnsi="Arial"/>
                <w:sz w:val="18"/>
                <w:szCs w:val="18"/>
              </w:rPr>
              <w:t>2B</w:t>
            </w:r>
          </w:p>
        </w:tc>
        <w:tc>
          <w:tcPr>
            <w:tcW w:w="3420" w:type="dxa"/>
          </w:tcPr>
          <w:p w14:paraId="51645CBA" w14:textId="7F90AC9D" w:rsidR="00233A5C" w:rsidRPr="00F32C74" w:rsidRDefault="00C070A4" w:rsidP="00D80C8B">
            <w:pPr>
              <w:rPr>
                <w:rFonts w:ascii="Arial" w:hAnsi="Arial"/>
                <w:color w:val="000000" w:themeColor="text1"/>
                <w:sz w:val="18"/>
                <w:szCs w:val="18"/>
              </w:rPr>
            </w:pPr>
            <w:r>
              <w:rPr>
                <w:rFonts w:ascii="Arial" w:hAnsi="Arial"/>
                <w:color w:val="000000" w:themeColor="text1"/>
                <w:sz w:val="18"/>
                <w:szCs w:val="18"/>
              </w:rPr>
              <w:t>Sarah Ault, Andy Crane</w:t>
            </w:r>
          </w:p>
        </w:tc>
      </w:tr>
      <w:tr w:rsidR="00233A5C" w14:paraId="4EF727B4" w14:textId="77777777" w:rsidTr="00D80C8B">
        <w:tc>
          <w:tcPr>
            <w:tcW w:w="2520" w:type="dxa"/>
          </w:tcPr>
          <w:p w14:paraId="2201F4EC" w14:textId="4963C868" w:rsidR="00233A5C" w:rsidRPr="00F32C74" w:rsidRDefault="00233A5C" w:rsidP="00D80C8B">
            <w:pPr>
              <w:pStyle w:val="ListParagraph"/>
              <w:numPr>
                <w:ilvl w:val="0"/>
                <w:numId w:val="3"/>
              </w:numPr>
              <w:ind w:left="0"/>
              <w:rPr>
                <w:rFonts w:ascii="Arial" w:hAnsi="Arial"/>
                <w:sz w:val="18"/>
                <w:szCs w:val="18"/>
              </w:rPr>
            </w:pPr>
            <w:r w:rsidRPr="00F32C74">
              <w:rPr>
                <w:rFonts w:ascii="Arial" w:hAnsi="Arial"/>
                <w:sz w:val="18"/>
                <w:szCs w:val="18"/>
              </w:rPr>
              <w:t xml:space="preserve">Global Warming </w:t>
            </w:r>
            <w:r w:rsidR="001A3985">
              <w:rPr>
                <w:rFonts w:ascii="Arial" w:hAnsi="Arial"/>
                <w:sz w:val="18"/>
                <w:szCs w:val="18"/>
              </w:rPr>
              <w:t>3B</w:t>
            </w:r>
          </w:p>
        </w:tc>
        <w:tc>
          <w:tcPr>
            <w:tcW w:w="3420" w:type="dxa"/>
          </w:tcPr>
          <w:p w14:paraId="401DB6B6" w14:textId="6C3B0436" w:rsidR="00233A5C" w:rsidRPr="00F32C74" w:rsidRDefault="00C070A4" w:rsidP="00D80C8B">
            <w:pPr>
              <w:rPr>
                <w:rFonts w:ascii="Arial" w:hAnsi="Arial"/>
                <w:color w:val="000000" w:themeColor="text1"/>
                <w:sz w:val="18"/>
                <w:szCs w:val="18"/>
              </w:rPr>
            </w:pPr>
            <w:r>
              <w:rPr>
                <w:rFonts w:ascii="Arial" w:hAnsi="Arial"/>
                <w:color w:val="000000" w:themeColor="text1"/>
                <w:sz w:val="18"/>
                <w:szCs w:val="18"/>
              </w:rPr>
              <w:t>Marc Patton, William Whalen</w:t>
            </w:r>
          </w:p>
        </w:tc>
      </w:tr>
      <w:tr w:rsidR="00233A5C" w14:paraId="5CA57D7A" w14:textId="77777777" w:rsidTr="00D80C8B">
        <w:tc>
          <w:tcPr>
            <w:tcW w:w="2520" w:type="dxa"/>
          </w:tcPr>
          <w:p w14:paraId="42CECD2A" w14:textId="4D1B97E6" w:rsidR="00233A5C" w:rsidRPr="00F32C74" w:rsidRDefault="00233A5C" w:rsidP="00D80C8B">
            <w:pPr>
              <w:pStyle w:val="ListParagraph"/>
              <w:numPr>
                <w:ilvl w:val="0"/>
                <w:numId w:val="3"/>
              </w:numPr>
              <w:ind w:left="0"/>
              <w:rPr>
                <w:rFonts w:ascii="Arial" w:hAnsi="Arial"/>
                <w:sz w:val="18"/>
                <w:szCs w:val="18"/>
              </w:rPr>
            </w:pPr>
            <w:r w:rsidRPr="00F32C74">
              <w:rPr>
                <w:rFonts w:ascii="Arial" w:hAnsi="Arial"/>
                <w:sz w:val="18"/>
                <w:szCs w:val="18"/>
              </w:rPr>
              <w:t>DDT 1</w:t>
            </w:r>
          </w:p>
        </w:tc>
        <w:tc>
          <w:tcPr>
            <w:tcW w:w="3420" w:type="dxa"/>
          </w:tcPr>
          <w:p w14:paraId="12A19A34" w14:textId="47527677" w:rsidR="00233A5C" w:rsidRPr="00F32C74" w:rsidRDefault="00C070A4" w:rsidP="00D80C8B">
            <w:pPr>
              <w:rPr>
                <w:rFonts w:ascii="Arial" w:hAnsi="Arial"/>
                <w:color w:val="000000" w:themeColor="text1"/>
                <w:sz w:val="18"/>
                <w:szCs w:val="18"/>
              </w:rPr>
            </w:pPr>
            <w:r>
              <w:rPr>
                <w:rFonts w:ascii="Arial" w:hAnsi="Arial"/>
                <w:color w:val="000000" w:themeColor="text1"/>
                <w:sz w:val="18"/>
                <w:szCs w:val="18"/>
              </w:rPr>
              <w:t xml:space="preserve">Steven </w:t>
            </w:r>
            <w:proofErr w:type="spellStart"/>
            <w:r>
              <w:rPr>
                <w:rFonts w:ascii="Arial" w:hAnsi="Arial"/>
                <w:color w:val="000000" w:themeColor="text1"/>
                <w:sz w:val="18"/>
                <w:szCs w:val="18"/>
              </w:rPr>
              <w:t>Pepe</w:t>
            </w:r>
            <w:proofErr w:type="spellEnd"/>
            <w:r>
              <w:rPr>
                <w:rFonts w:ascii="Arial" w:hAnsi="Arial"/>
                <w:color w:val="000000" w:themeColor="text1"/>
                <w:sz w:val="18"/>
                <w:szCs w:val="18"/>
              </w:rPr>
              <w:t xml:space="preserve">, Tatiana </w:t>
            </w:r>
            <w:proofErr w:type="spellStart"/>
            <w:r>
              <w:rPr>
                <w:rFonts w:ascii="Arial" w:hAnsi="Arial"/>
                <w:color w:val="000000" w:themeColor="text1"/>
                <w:sz w:val="18"/>
                <w:szCs w:val="18"/>
              </w:rPr>
              <w:t>Delledera</w:t>
            </w:r>
            <w:proofErr w:type="spellEnd"/>
          </w:p>
        </w:tc>
      </w:tr>
      <w:tr w:rsidR="00233A5C" w14:paraId="5CD5C0A7" w14:textId="77777777" w:rsidTr="00D80C8B">
        <w:tc>
          <w:tcPr>
            <w:tcW w:w="2520" w:type="dxa"/>
          </w:tcPr>
          <w:p w14:paraId="2BD6B0EC" w14:textId="369F3AA2" w:rsidR="00233A5C" w:rsidRPr="00F32C74" w:rsidRDefault="00233A5C" w:rsidP="00D80C8B">
            <w:pPr>
              <w:pStyle w:val="ListParagraph"/>
              <w:numPr>
                <w:ilvl w:val="0"/>
                <w:numId w:val="3"/>
              </w:numPr>
              <w:ind w:left="0"/>
              <w:rPr>
                <w:rFonts w:ascii="Arial" w:hAnsi="Arial"/>
                <w:sz w:val="18"/>
                <w:szCs w:val="18"/>
              </w:rPr>
            </w:pPr>
            <w:r w:rsidRPr="00F32C74">
              <w:rPr>
                <w:rFonts w:ascii="Arial" w:hAnsi="Arial"/>
                <w:sz w:val="18"/>
                <w:szCs w:val="18"/>
              </w:rPr>
              <w:t>DDT 2</w:t>
            </w:r>
          </w:p>
        </w:tc>
        <w:tc>
          <w:tcPr>
            <w:tcW w:w="3420" w:type="dxa"/>
          </w:tcPr>
          <w:p w14:paraId="664E1703" w14:textId="794922E8" w:rsidR="00233A5C" w:rsidRPr="00F32C74" w:rsidRDefault="00C070A4" w:rsidP="00D338B8">
            <w:pPr>
              <w:rPr>
                <w:rFonts w:ascii="Arial" w:hAnsi="Arial"/>
                <w:color w:val="000000" w:themeColor="text1"/>
                <w:sz w:val="18"/>
                <w:szCs w:val="18"/>
              </w:rPr>
            </w:pPr>
            <w:r>
              <w:rPr>
                <w:rFonts w:ascii="Arial" w:hAnsi="Arial"/>
                <w:color w:val="000000" w:themeColor="text1"/>
                <w:sz w:val="18"/>
                <w:szCs w:val="18"/>
              </w:rPr>
              <w:t xml:space="preserve">Abdullah </w:t>
            </w:r>
            <w:proofErr w:type="spellStart"/>
            <w:r>
              <w:rPr>
                <w:rFonts w:ascii="Arial" w:hAnsi="Arial"/>
                <w:color w:val="000000" w:themeColor="text1"/>
                <w:sz w:val="18"/>
                <w:szCs w:val="18"/>
              </w:rPr>
              <w:t>Alsaad</w:t>
            </w:r>
            <w:proofErr w:type="spellEnd"/>
            <w:r>
              <w:rPr>
                <w:rFonts w:ascii="Arial" w:hAnsi="Arial"/>
                <w:color w:val="000000" w:themeColor="text1"/>
                <w:sz w:val="18"/>
                <w:szCs w:val="18"/>
              </w:rPr>
              <w:t>, Ch</w:t>
            </w:r>
            <w:r w:rsidR="00D338B8">
              <w:rPr>
                <w:rFonts w:ascii="Arial" w:hAnsi="Arial"/>
                <w:color w:val="000000" w:themeColor="text1"/>
                <w:sz w:val="18"/>
                <w:szCs w:val="18"/>
              </w:rPr>
              <w:t>uck</w:t>
            </w:r>
            <w:r>
              <w:rPr>
                <w:rFonts w:ascii="Arial" w:hAnsi="Arial"/>
                <w:color w:val="000000" w:themeColor="text1"/>
                <w:sz w:val="18"/>
                <w:szCs w:val="18"/>
              </w:rPr>
              <w:t xml:space="preserve"> Seitz</w:t>
            </w:r>
          </w:p>
        </w:tc>
      </w:tr>
      <w:tr w:rsidR="00233A5C" w14:paraId="1C117378" w14:textId="77777777" w:rsidTr="00D80C8B">
        <w:tc>
          <w:tcPr>
            <w:tcW w:w="2520" w:type="dxa"/>
          </w:tcPr>
          <w:p w14:paraId="6314D629" w14:textId="159917CB" w:rsidR="00233A5C" w:rsidRPr="00F32C74" w:rsidRDefault="00233A5C" w:rsidP="00D80C8B">
            <w:pPr>
              <w:pStyle w:val="ListParagraph"/>
              <w:numPr>
                <w:ilvl w:val="0"/>
                <w:numId w:val="3"/>
              </w:numPr>
              <w:ind w:left="0"/>
              <w:rPr>
                <w:rFonts w:ascii="Arial" w:hAnsi="Arial"/>
                <w:sz w:val="18"/>
                <w:szCs w:val="18"/>
              </w:rPr>
            </w:pPr>
            <w:r w:rsidRPr="00F32C74">
              <w:rPr>
                <w:rFonts w:ascii="Arial" w:hAnsi="Arial"/>
                <w:sz w:val="18"/>
                <w:szCs w:val="18"/>
              </w:rPr>
              <w:t>DDT 3</w:t>
            </w:r>
          </w:p>
        </w:tc>
        <w:tc>
          <w:tcPr>
            <w:tcW w:w="3420" w:type="dxa"/>
          </w:tcPr>
          <w:p w14:paraId="3168C9C6" w14:textId="04E4B151" w:rsidR="00233A5C" w:rsidRPr="00F32C74" w:rsidRDefault="00C070A4" w:rsidP="00D80C8B">
            <w:pPr>
              <w:rPr>
                <w:rFonts w:ascii="Arial" w:hAnsi="Arial"/>
                <w:color w:val="000000" w:themeColor="text1"/>
                <w:sz w:val="18"/>
                <w:szCs w:val="18"/>
              </w:rPr>
            </w:pPr>
            <w:r>
              <w:rPr>
                <w:rFonts w:ascii="Arial" w:hAnsi="Arial"/>
                <w:color w:val="000000" w:themeColor="text1"/>
                <w:sz w:val="18"/>
                <w:szCs w:val="18"/>
              </w:rPr>
              <w:t xml:space="preserve">Max </w:t>
            </w:r>
            <w:proofErr w:type="spellStart"/>
            <w:r>
              <w:rPr>
                <w:rFonts w:ascii="Arial" w:hAnsi="Arial"/>
                <w:color w:val="000000" w:themeColor="text1"/>
                <w:sz w:val="18"/>
                <w:szCs w:val="18"/>
              </w:rPr>
              <w:t>Rickett</w:t>
            </w:r>
            <w:proofErr w:type="spellEnd"/>
            <w:r>
              <w:rPr>
                <w:rFonts w:ascii="Arial" w:hAnsi="Arial"/>
                <w:color w:val="000000" w:themeColor="text1"/>
                <w:sz w:val="18"/>
                <w:szCs w:val="18"/>
              </w:rPr>
              <w:t>, Rachel Corrigan</w:t>
            </w:r>
          </w:p>
        </w:tc>
      </w:tr>
    </w:tbl>
    <w:p w14:paraId="01AEE02F" w14:textId="3C9CC5AE" w:rsidR="002C3E7F" w:rsidRDefault="0064609C" w:rsidP="002C3E7F">
      <w:pPr>
        <w:rPr>
          <w:rFonts w:ascii="Arial" w:hAnsi="Arial"/>
          <w:b/>
          <w:i/>
          <w:sz w:val="20"/>
        </w:rPr>
      </w:pPr>
      <w:r>
        <w:rPr>
          <w:rFonts w:ascii="Arial" w:hAnsi="Arial"/>
          <w:b/>
          <w:i/>
          <w:sz w:val="20"/>
        </w:rPr>
        <w:lastRenderedPageBreak/>
        <w:t>Products</w:t>
      </w:r>
    </w:p>
    <w:p w14:paraId="116C31A9" w14:textId="0BF90226" w:rsidR="0064609C" w:rsidRPr="0064609C" w:rsidRDefault="0064609C" w:rsidP="002C3E7F">
      <w:pPr>
        <w:rPr>
          <w:rFonts w:ascii="Arial" w:hAnsi="Arial"/>
          <w:i/>
          <w:sz w:val="20"/>
        </w:rPr>
      </w:pPr>
      <w:r>
        <w:rPr>
          <w:rFonts w:ascii="Arial" w:hAnsi="Arial"/>
          <w:i/>
          <w:sz w:val="20"/>
        </w:rPr>
        <w:t>Final</w:t>
      </w:r>
      <w:r w:rsidRPr="0064609C">
        <w:rPr>
          <w:rFonts w:ascii="Arial" w:hAnsi="Arial"/>
          <w:i/>
          <w:sz w:val="20"/>
        </w:rPr>
        <w:t xml:space="preserve"> reports must include:</w:t>
      </w:r>
    </w:p>
    <w:p w14:paraId="6FB3BBED" w14:textId="77777777" w:rsidR="002C3E7F" w:rsidRPr="00C04F51" w:rsidRDefault="002C3E7F" w:rsidP="00761FB9">
      <w:pPr>
        <w:numPr>
          <w:ilvl w:val="0"/>
          <w:numId w:val="1"/>
        </w:numPr>
        <w:tabs>
          <w:tab w:val="clear" w:pos="360"/>
          <w:tab w:val="num" w:pos="720"/>
        </w:tabs>
        <w:ind w:left="720"/>
        <w:rPr>
          <w:rFonts w:ascii="Arial" w:hAnsi="Arial"/>
          <w:sz w:val="20"/>
        </w:rPr>
      </w:pPr>
      <w:r w:rsidRPr="00C04F51">
        <w:rPr>
          <w:rFonts w:ascii="Arial" w:hAnsi="Arial"/>
          <w:sz w:val="20"/>
        </w:rPr>
        <w:t xml:space="preserve">An </w:t>
      </w:r>
      <w:r w:rsidRPr="00846328">
        <w:rPr>
          <w:rFonts w:ascii="Arial" w:hAnsi="Arial"/>
          <w:i/>
          <w:sz w:val="20"/>
          <w:u w:val="single"/>
        </w:rPr>
        <w:t>abstract</w:t>
      </w:r>
      <w:r w:rsidR="00846328">
        <w:rPr>
          <w:rFonts w:ascii="Arial" w:hAnsi="Arial"/>
          <w:sz w:val="20"/>
        </w:rPr>
        <w:t xml:space="preserve"> that summarizes all sections of your manuscript</w:t>
      </w:r>
    </w:p>
    <w:p w14:paraId="5D3D6117" w14:textId="77777777" w:rsidR="002C3E7F" w:rsidRPr="00C04F51" w:rsidRDefault="002C3E7F" w:rsidP="00761FB9">
      <w:pPr>
        <w:numPr>
          <w:ilvl w:val="0"/>
          <w:numId w:val="1"/>
        </w:numPr>
        <w:tabs>
          <w:tab w:val="clear" w:pos="360"/>
          <w:tab w:val="num" w:pos="720"/>
        </w:tabs>
        <w:ind w:left="720"/>
        <w:rPr>
          <w:rFonts w:ascii="Arial" w:hAnsi="Arial"/>
          <w:sz w:val="20"/>
        </w:rPr>
      </w:pPr>
      <w:r w:rsidRPr="00C04F51">
        <w:rPr>
          <w:rFonts w:ascii="Arial" w:hAnsi="Arial"/>
          <w:sz w:val="20"/>
        </w:rPr>
        <w:t xml:space="preserve">An </w:t>
      </w:r>
      <w:r w:rsidRPr="00846328">
        <w:rPr>
          <w:rFonts w:ascii="Arial" w:hAnsi="Arial"/>
          <w:i/>
          <w:sz w:val="20"/>
          <w:u w:val="single"/>
        </w:rPr>
        <w:t>introduction</w:t>
      </w:r>
      <w:r w:rsidRPr="00C04F51">
        <w:rPr>
          <w:rFonts w:ascii="Arial" w:hAnsi="Arial"/>
          <w:sz w:val="20"/>
        </w:rPr>
        <w:t xml:space="preserve"> with background informa</w:t>
      </w:r>
      <w:r w:rsidR="000D31C6">
        <w:rPr>
          <w:rFonts w:ascii="Arial" w:hAnsi="Arial"/>
          <w:sz w:val="20"/>
        </w:rPr>
        <w:t xml:space="preserve">tion to support the objective/purpose </w:t>
      </w:r>
      <w:r w:rsidR="003E46F5">
        <w:rPr>
          <w:rFonts w:ascii="Arial" w:hAnsi="Arial"/>
          <w:sz w:val="20"/>
        </w:rPr>
        <w:t>of your review</w:t>
      </w:r>
    </w:p>
    <w:p w14:paraId="16C2A213" w14:textId="22D6B8AF" w:rsidR="002C3E7F" w:rsidRPr="00C04F51" w:rsidRDefault="002C3E7F" w:rsidP="00761FB9">
      <w:pPr>
        <w:numPr>
          <w:ilvl w:val="0"/>
          <w:numId w:val="1"/>
        </w:numPr>
        <w:tabs>
          <w:tab w:val="clear" w:pos="360"/>
          <w:tab w:val="num" w:pos="720"/>
        </w:tabs>
        <w:ind w:left="720"/>
        <w:rPr>
          <w:rFonts w:ascii="Arial" w:hAnsi="Arial"/>
          <w:sz w:val="20"/>
        </w:rPr>
      </w:pPr>
      <w:r w:rsidRPr="00C04F51">
        <w:rPr>
          <w:rFonts w:ascii="Arial" w:hAnsi="Arial"/>
          <w:sz w:val="20"/>
        </w:rPr>
        <w:t xml:space="preserve">A description of the </w:t>
      </w:r>
      <w:r w:rsidR="003E46F5" w:rsidRPr="00846328">
        <w:rPr>
          <w:rFonts w:ascii="Arial" w:hAnsi="Arial"/>
          <w:i/>
          <w:sz w:val="20"/>
          <w:u w:val="single"/>
        </w:rPr>
        <w:t>methods</w:t>
      </w:r>
      <w:r w:rsidR="003E46F5">
        <w:rPr>
          <w:rFonts w:ascii="Arial" w:hAnsi="Arial"/>
          <w:sz w:val="20"/>
        </w:rPr>
        <w:t xml:space="preserve"> you</w:t>
      </w:r>
      <w:r w:rsidRPr="00C04F51">
        <w:rPr>
          <w:rFonts w:ascii="Arial" w:hAnsi="Arial"/>
          <w:sz w:val="20"/>
        </w:rPr>
        <w:t xml:space="preserve"> use</w:t>
      </w:r>
      <w:r w:rsidR="003E46F5">
        <w:rPr>
          <w:rFonts w:ascii="Arial" w:hAnsi="Arial"/>
          <w:sz w:val="20"/>
        </w:rPr>
        <w:t>d</w:t>
      </w:r>
      <w:r w:rsidRPr="00C04F51">
        <w:rPr>
          <w:rFonts w:ascii="Arial" w:hAnsi="Arial"/>
          <w:sz w:val="20"/>
        </w:rPr>
        <w:t xml:space="preserve"> in your study</w:t>
      </w:r>
    </w:p>
    <w:p w14:paraId="43D069E6" w14:textId="5BCF5620" w:rsidR="002C3E7F" w:rsidRPr="00C04F51" w:rsidRDefault="000D31C6" w:rsidP="00761FB9">
      <w:pPr>
        <w:numPr>
          <w:ilvl w:val="0"/>
          <w:numId w:val="1"/>
        </w:numPr>
        <w:tabs>
          <w:tab w:val="clear" w:pos="360"/>
          <w:tab w:val="num" w:pos="720"/>
        </w:tabs>
        <w:ind w:left="720"/>
        <w:rPr>
          <w:rFonts w:ascii="Arial" w:hAnsi="Arial"/>
          <w:sz w:val="20"/>
        </w:rPr>
      </w:pPr>
      <w:r>
        <w:rPr>
          <w:rFonts w:ascii="Arial" w:hAnsi="Arial"/>
          <w:sz w:val="20"/>
        </w:rPr>
        <w:t>A descriptive summary</w:t>
      </w:r>
      <w:r w:rsidR="002C3E7F" w:rsidRPr="00C04F51">
        <w:rPr>
          <w:rFonts w:ascii="Arial" w:hAnsi="Arial"/>
          <w:sz w:val="20"/>
        </w:rPr>
        <w:t xml:space="preserve"> of the </w:t>
      </w:r>
      <w:r w:rsidR="002C3E7F" w:rsidRPr="00846328">
        <w:rPr>
          <w:rFonts w:ascii="Arial" w:hAnsi="Arial"/>
          <w:i/>
          <w:sz w:val="20"/>
          <w:u w:val="single"/>
        </w:rPr>
        <w:t>results</w:t>
      </w:r>
      <w:r w:rsidR="002C3E7F" w:rsidRPr="00C04F51">
        <w:rPr>
          <w:rFonts w:ascii="Arial" w:hAnsi="Arial"/>
          <w:sz w:val="20"/>
        </w:rPr>
        <w:t xml:space="preserve"> </w:t>
      </w:r>
      <w:r w:rsidR="00FC76BA">
        <w:rPr>
          <w:rFonts w:ascii="Arial" w:hAnsi="Arial"/>
          <w:sz w:val="20"/>
        </w:rPr>
        <w:t>of</w:t>
      </w:r>
      <w:r w:rsidR="006344BA">
        <w:rPr>
          <w:rFonts w:ascii="Arial" w:hAnsi="Arial"/>
          <w:sz w:val="20"/>
        </w:rPr>
        <w:t xml:space="preserve"> </w:t>
      </w:r>
      <w:r w:rsidR="00FC76BA">
        <w:rPr>
          <w:rFonts w:ascii="Arial" w:hAnsi="Arial"/>
          <w:sz w:val="20"/>
        </w:rPr>
        <w:t>the class</w:t>
      </w:r>
      <w:r w:rsidR="006344BA">
        <w:rPr>
          <w:rFonts w:ascii="Arial" w:hAnsi="Arial"/>
          <w:sz w:val="20"/>
        </w:rPr>
        <w:t xml:space="preserve"> review of each university’s curriculum</w:t>
      </w:r>
    </w:p>
    <w:p w14:paraId="2D7B82D5" w14:textId="6350A6C0" w:rsidR="002C3E7F" w:rsidRPr="000D31C6" w:rsidRDefault="000D31C6" w:rsidP="00761FB9">
      <w:pPr>
        <w:numPr>
          <w:ilvl w:val="0"/>
          <w:numId w:val="1"/>
        </w:numPr>
        <w:tabs>
          <w:tab w:val="clear" w:pos="360"/>
          <w:tab w:val="num" w:pos="720"/>
        </w:tabs>
        <w:ind w:left="720"/>
        <w:rPr>
          <w:rFonts w:ascii="Arial" w:hAnsi="Arial"/>
          <w:sz w:val="20"/>
        </w:rPr>
      </w:pPr>
      <w:r w:rsidRPr="000D31C6">
        <w:rPr>
          <w:rFonts w:ascii="Arial" w:hAnsi="Arial"/>
          <w:sz w:val="20"/>
        </w:rPr>
        <w:t xml:space="preserve">A </w:t>
      </w:r>
      <w:r w:rsidRPr="00846328">
        <w:rPr>
          <w:rFonts w:ascii="Arial" w:hAnsi="Arial"/>
          <w:i/>
          <w:sz w:val="20"/>
          <w:u w:val="single"/>
        </w:rPr>
        <w:t>discussion</w:t>
      </w:r>
      <w:r w:rsidR="002C3E7F" w:rsidRPr="000D31C6">
        <w:rPr>
          <w:rFonts w:ascii="Arial" w:hAnsi="Arial"/>
          <w:sz w:val="20"/>
        </w:rPr>
        <w:t xml:space="preserve"> </w:t>
      </w:r>
      <w:r w:rsidRPr="000D31C6">
        <w:rPr>
          <w:rFonts w:ascii="Arial" w:hAnsi="Arial"/>
          <w:sz w:val="20"/>
        </w:rPr>
        <w:t xml:space="preserve">(synthesis) </w:t>
      </w:r>
      <w:r w:rsidR="002C3E7F" w:rsidRPr="000D31C6">
        <w:rPr>
          <w:rFonts w:ascii="Arial" w:hAnsi="Arial"/>
          <w:sz w:val="20"/>
        </w:rPr>
        <w:t xml:space="preserve">of </w:t>
      </w:r>
      <w:r w:rsidRPr="000D31C6">
        <w:rPr>
          <w:rFonts w:ascii="Arial" w:hAnsi="Arial"/>
          <w:sz w:val="20"/>
        </w:rPr>
        <w:t xml:space="preserve">the </w:t>
      </w:r>
      <w:r w:rsidR="002C3E7F" w:rsidRPr="000D31C6">
        <w:rPr>
          <w:rFonts w:ascii="Arial" w:hAnsi="Arial"/>
          <w:sz w:val="20"/>
        </w:rPr>
        <w:t xml:space="preserve">results </w:t>
      </w:r>
      <w:r w:rsidR="00FC76BA">
        <w:rPr>
          <w:rFonts w:ascii="Arial" w:hAnsi="Arial"/>
          <w:sz w:val="20"/>
        </w:rPr>
        <w:t>of the class findings and how they might be useful at VT</w:t>
      </w:r>
    </w:p>
    <w:p w14:paraId="7656FCE4" w14:textId="77777777" w:rsidR="002C3E7F" w:rsidRPr="00C04F51" w:rsidRDefault="002C3E7F" w:rsidP="00761FB9">
      <w:pPr>
        <w:numPr>
          <w:ilvl w:val="0"/>
          <w:numId w:val="1"/>
        </w:numPr>
        <w:tabs>
          <w:tab w:val="clear" w:pos="360"/>
          <w:tab w:val="num" w:pos="720"/>
        </w:tabs>
        <w:ind w:left="720"/>
        <w:rPr>
          <w:rFonts w:ascii="Arial" w:hAnsi="Arial"/>
          <w:sz w:val="20"/>
        </w:rPr>
      </w:pPr>
      <w:r w:rsidRPr="00C04F51">
        <w:rPr>
          <w:rFonts w:ascii="Arial" w:hAnsi="Arial"/>
          <w:sz w:val="20"/>
        </w:rPr>
        <w:t xml:space="preserve">A list of cited </w:t>
      </w:r>
      <w:r w:rsidRPr="00846328">
        <w:rPr>
          <w:rFonts w:ascii="Arial" w:hAnsi="Arial"/>
          <w:i/>
          <w:sz w:val="20"/>
          <w:u w:val="single"/>
        </w:rPr>
        <w:t>references</w:t>
      </w:r>
      <w:r w:rsidRPr="00C04F51">
        <w:rPr>
          <w:rFonts w:ascii="Arial" w:hAnsi="Arial"/>
          <w:sz w:val="20"/>
        </w:rPr>
        <w:t>.</w:t>
      </w:r>
    </w:p>
    <w:p w14:paraId="22D0754F" w14:textId="7988D047" w:rsidR="003C1916" w:rsidRDefault="0064609C" w:rsidP="002C3E7F">
      <w:pPr>
        <w:rPr>
          <w:rFonts w:ascii="Arial" w:hAnsi="Arial"/>
          <w:sz w:val="20"/>
        </w:rPr>
      </w:pPr>
      <w:r>
        <w:rPr>
          <w:rFonts w:ascii="Arial" w:hAnsi="Arial"/>
          <w:sz w:val="20"/>
        </w:rPr>
        <w:t xml:space="preserve">Your group will also create a </w:t>
      </w:r>
      <w:r w:rsidR="008739CB">
        <w:rPr>
          <w:rFonts w:ascii="Arial" w:hAnsi="Arial"/>
          <w:sz w:val="20"/>
        </w:rPr>
        <w:t xml:space="preserve">PowerPoint </w:t>
      </w:r>
      <w:r w:rsidR="006664DF">
        <w:rPr>
          <w:rFonts w:ascii="Arial" w:hAnsi="Arial"/>
          <w:sz w:val="20"/>
        </w:rPr>
        <w:t>poster presentation</w:t>
      </w:r>
      <w:r w:rsidR="002C3E7F" w:rsidRPr="00C04F51">
        <w:rPr>
          <w:rFonts w:ascii="Arial" w:hAnsi="Arial"/>
          <w:sz w:val="20"/>
        </w:rPr>
        <w:t xml:space="preserve"> of your stu</w:t>
      </w:r>
      <w:r>
        <w:rPr>
          <w:rFonts w:ascii="Arial" w:hAnsi="Arial"/>
          <w:sz w:val="20"/>
        </w:rPr>
        <w:t xml:space="preserve">dy </w:t>
      </w:r>
      <w:r w:rsidR="00E27E75">
        <w:rPr>
          <w:rFonts w:ascii="Arial" w:hAnsi="Arial"/>
          <w:sz w:val="20"/>
        </w:rPr>
        <w:t xml:space="preserve">as well as </w:t>
      </w:r>
      <w:r>
        <w:rPr>
          <w:rFonts w:ascii="Arial" w:hAnsi="Arial"/>
          <w:sz w:val="20"/>
        </w:rPr>
        <w:t>present the results of your work orally at the G</w:t>
      </w:r>
      <w:r w:rsidR="00E27E75">
        <w:rPr>
          <w:rFonts w:ascii="Arial" w:hAnsi="Arial"/>
          <w:sz w:val="20"/>
        </w:rPr>
        <w:t>eosciences Friday seminar, 4:0</w:t>
      </w:r>
      <w:r>
        <w:rPr>
          <w:rFonts w:ascii="Arial" w:hAnsi="Arial"/>
          <w:sz w:val="20"/>
        </w:rPr>
        <w:t>0 PM on 12/7/12</w:t>
      </w:r>
    </w:p>
    <w:p w14:paraId="2CA9FB58" w14:textId="77777777" w:rsidR="002E69D7" w:rsidRDefault="002E69D7" w:rsidP="002C3E7F">
      <w:pPr>
        <w:rPr>
          <w:rFonts w:ascii="Arial" w:hAnsi="Arial"/>
          <w:sz w:val="20"/>
        </w:rPr>
      </w:pPr>
    </w:p>
    <w:p w14:paraId="3DA8E06F" w14:textId="611EF6B7" w:rsidR="00761FB9" w:rsidRPr="00761FB9" w:rsidRDefault="00AB2E13" w:rsidP="002C3E7F">
      <w:pPr>
        <w:rPr>
          <w:rFonts w:ascii="Arial" w:hAnsi="Arial"/>
          <w:b/>
          <w:i/>
          <w:sz w:val="20"/>
        </w:rPr>
      </w:pPr>
      <w:r>
        <w:rPr>
          <w:rFonts w:ascii="Arial" w:hAnsi="Arial"/>
          <w:b/>
          <w:i/>
          <w:sz w:val="20"/>
        </w:rPr>
        <w:t>Formatting</w:t>
      </w:r>
    </w:p>
    <w:p w14:paraId="63006C83" w14:textId="7DC8AAD7" w:rsidR="00761FB9" w:rsidRDefault="00761FB9" w:rsidP="002C3E7F">
      <w:pPr>
        <w:rPr>
          <w:rFonts w:ascii="Arial" w:hAnsi="Arial"/>
          <w:sz w:val="20"/>
        </w:rPr>
      </w:pPr>
      <w:r>
        <w:rPr>
          <w:rFonts w:ascii="Arial" w:hAnsi="Arial"/>
          <w:sz w:val="20"/>
        </w:rPr>
        <w:t>Your final products will be compiled into a single document</w:t>
      </w:r>
      <w:r w:rsidR="000D62AA">
        <w:rPr>
          <w:rFonts w:ascii="Arial" w:hAnsi="Arial"/>
          <w:sz w:val="20"/>
        </w:rPr>
        <w:t xml:space="preserve"> to be uploaded onto your </w:t>
      </w:r>
      <w:proofErr w:type="spellStart"/>
      <w:r w:rsidR="000D62AA">
        <w:rPr>
          <w:rFonts w:ascii="Arial" w:hAnsi="Arial"/>
          <w:sz w:val="20"/>
        </w:rPr>
        <w:t>GeoFolio</w:t>
      </w:r>
      <w:proofErr w:type="spellEnd"/>
      <w:r>
        <w:rPr>
          <w:rFonts w:ascii="Arial" w:hAnsi="Arial"/>
          <w:sz w:val="20"/>
        </w:rPr>
        <w:t xml:space="preserve">.  </w:t>
      </w:r>
      <w:r w:rsidR="000D62AA">
        <w:rPr>
          <w:rFonts w:ascii="Arial" w:hAnsi="Arial"/>
          <w:sz w:val="20"/>
        </w:rPr>
        <w:t>Use</w:t>
      </w:r>
      <w:r>
        <w:rPr>
          <w:rFonts w:ascii="Arial" w:hAnsi="Arial"/>
          <w:sz w:val="20"/>
        </w:rPr>
        <w:t>:</w:t>
      </w:r>
    </w:p>
    <w:p w14:paraId="0A76FC76" w14:textId="022FB917" w:rsidR="00761FB9" w:rsidRDefault="00761FB9" w:rsidP="00761FB9">
      <w:pPr>
        <w:pStyle w:val="ListParagraph"/>
        <w:numPr>
          <w:ilvl w:val="0"/>
          <w:numId w:val="10"/>
        </w:numPr>
        <w:rPr>
          <w:rFonts w:ascii="Arial" w:hAnsi="Arial"/>
          <w:sz w:val="20"/>
        </w:rPr>
      </w:pPr>
      <w:r w:rsidRPr="00761FB9">
        <w:rPr>
          <w:rFonts w:ascii="Arial" w:hAnsi="Arial"/>
          <w:sz w:val="20"/>
        </w:rPr>
        <w:t>Arial point size 10</w:t>
      </w:r>
    </w:p>
    <w:p w14:paraId="54D59DE7" w14:textId="4CA730CF" w:rsidR="00761FB9" w:rsidRDefault="00761FB9" w:rsidP="00761FB9">
      <w:pPr>
        <w:pStyle w:val="ListParagraph"/>
        <w:numPr>
          <w:ilvl w:val="0"/>
          <w:numId w:val="10"/>
        </w:numPr>
        <w:rPr>
          <w:rFonts w:ascii="Arial" w:hAnsi="Arial"/>
          <w:sz w:val="20"/>
        </w:rPr>
      </w:pPr>
      <w:r>
        <w:rPr>
          <w:rFonts w:ascii="Arial" w:hAnsi="Arial"/>
          <w:sz w:val="20"/>
        </w:rPr>
        <w:t>Single-space text, double-space between sections</w:t>
      </w:r>
    </w:p>
    <w:p w14:paraId="22178CD3" w14:textId="042BB478" w:rsidR="00761FB9" w:rsidRDefault="00761FB9" w:rsidP="00761FB9">
      <w:pPr>
        <w:pStyle w:val="ListParagraph"/>
        <w:numPr>
          <w:ilvl w:val="0"/>
          <w:numId w:val="10"/>
        </w:numPr>
        <w:rPr>
          <w:rFonts w:ascii="Arial" w:hAnsi="Arial"/>
          <w:sz w:val="20"/>
        </w:rPr>
      </w:pPr>
      <w:r>
        <w:rPr>
          <w:rFonts w:ascii="Arial" w:hAnsi="Arial"/>
          <w:sz w:val="20"/>
        </w:rPr>
        <w:t>1” margins</w:t>
      </w:r>
    </w:p>
    <w:p w14:paraId="5A658853" w14:textId="450840A7" w:rsidR="00761FB9" w:rsidRDefault="00761FB9" w:rsidP="00761FB9">
      <w:pPr>
        <w:pStyle w:val="ListParagraph"/>
        <w:numPr>
          <w:ilvl w:val="0"/>
          <w:numId w:val="10"/>
        </w:numPr>
        <w:rPr>
          <w:rFonts w:ascii="Arial" w:hAnsi="Arial"/>
          <w:sz w:val="20"/>
        </w:rPr>
      </w:pPr>
      <w:r>
        <w:rPr>
          <w:rFonts w:ascii="Arial" w:hAnsi="Arial"/>
          <w:sz w:val="20"/>
        </w:rPr>
        <w:t>Figure and table captions numbered consecutively and above figures and tables</w:t>
      </w:r>
    </w:p>
    <w:p w14:paraId="0619943F" w14:textId="53588F25" w:rsidR="00761FB9" w:rsidRDefault="00761FB9" w:rsidP="00761FB9">
      <w:pPr>
        <w:pStyle w:val="ListParagraph"/>
        <w:numPr>
          <w:ilvl w:val="0"/>
          <w:numId w:val="10"/>
        </w:numPr>
        <w:rPr>
          <w:rFonts w:ascii="Arial" w:hAnsi="Arial"/>
          <w:sz w:val="20"/>
        </w:rPr>
      </w:pPr>
      <w:r>
        <w:rPr>
          <w:rFonts w:ascii="Arial" w:hAnsi="Arial"/>
          <w:sz w:val="20"/>
        </w:rPr>
        <w:t>Page numbers on all pages in lower right corner</w:t>
      </w:r>
    </w:p>
    <w:p w14:paraId="0C5B09CE" w14:textId="215B92B8" w:rsidR="00761FB9" w:rsidRDefault="00761FB9" w:rsidP="002C3E7F">
      <w:pPr>
        <w:pStyle w:val="ListParagraph"/>
        <w:numPr>
          <w:ilvl w:val="0"/>
          <w:numId w:val="10"/>
        </w:numPr>
        <w:rPr>
          <w:rFonts w:ascii="Arial" w:hAnsi="Arial"/>
          <w:sz w:val="20"/>
        </w:rPr>
      </w:pPr>
      <w:r w:rsidRPr="00761FB9">
        <w:rPr>
          <w:rFonts w:ascii="Arial" w:hAnsi="Arial"/>
          <w:sz w:val="20"/>
        </w:rPr>
        <w:t>Runnin</w:t>
      </w:r>
      <w:r>
        <w:rPr>
          <w:rFonts w:ascii="Arial" w:hAnsi="Arial"/>
          <w:sz w:val="20"/>
        </w:rPr>
        <w:t>g header including title and authors’ names</w:t>
      </w:r>
    </w:p>
    <w:p w14:paraId="51186FDD" w14:textId="252D13AC" w:rsidR="00761FB9" w:rsidRDefault="00761FB9" w:rsidP="002C3E7F">
      <w:pPr>
        <w:pStyle w:val="ListParagraph"/>
        <w:numPr>
          <w:ilvl w:val="0"/>
          <w:numId w:val="10"/>
        </w:numPr>
        <w:rPr>
          <w:rFonts w:ascii="Arial" w:hAnsi="Arial"/>
          <w:sz w:val="20"/>
        </w:rPr>
      </w:pPr>
      <w:r>
        <w:rPr>
          <w:rFonts w:ascii="Arial" w:hAnsi="Arial"/>
          <w:sz w:val="20"/>
        </w:rPr>
        <w:t>Citations in a name/year format both in-text and in the reference section</w:t>
      </w:r>
    </w:p>
    <w:p w14:paraId="7BEBAC42" w14:textId="7F56B6B1" w:rsidR="00AB2E13" w:rsidRPr="00761FB9" w:rsidRDefault="00AB2E13" w:rsidP="002C3E7F">
      <w:pPr>
        <w:pStyle w:val="ListParagraph"/>
        <w:numPr>
          <w:ilvl w:val="0"/>
          <w:numId w:val="10"/>
        </w:numPr>
        <w:rPr>
          <w:rFonts w:ascii="Arial" w:hAnsi="Arial"/>
          <w:sz w:val="20"/>
        </w:rPr>
      </w:pPr>
      <w:r>
        <w:rPr>
          <w:rFonts w:ascii="Arial" w:hAnsi="Arial"/>
          <w:sz w:val="20"/>
        </w:rPr>
        <w:t>Written text (excluding figures, captions, and citations)</w:t>
      </w:r>
    </w:p>
    <w:p w14:paraId="12B6D0DA" w14:textId="77777777" w:rsidR="00761FB9" w:rsidRDefault="00761FB9" w:rsidP="002C3E7F">
      <w:pPr>
        <w:rPr>
          <w:rFonts w:ascii="Arial" w:hAnsi="Arial"/>
          <w:sz w:val="20"/>
        </w:rPr>
      </w:pPr>
    </w:p>
    <w:p w14:paraId="101C30B8" w14:textId="39AA4E36" w:rsidR="002E69D7" w:rsidRPr="002E69D7" w:rsidRDefault="002E69D7" w:rsidP="002C3E7F">
      <w:pPr>
        <w:rPr>
          <w:rFonts w:ascii="Arial" w:hAnsi="Arial"/>
          <w:b/>
          <w:i/>
          <w:sz w:val="20"/>
        </w:rPr>
      </w:pPr>
      <w:r w:rsidRPr="002E69D7">
        <w:rPr>
          <w:rFonts w:ascii="Arial" w:hAnsi="Arial"/>
          <w:b/>
          <w:i/>
          <w:sz w:val="20"/>
        </w:rPr>
        <w:t>Due Dates</w:t>
      </w:r>
    </w:p>
    <w:p w14:paraId="2485BCD7" w14:textId="6C618813" w:rsidR="002E69D7" w:rsidRDefault="002E69D7" w:rsidP="002C3E7F">
      <w:pPr>
        <w:rPr>
          <w:rFonts w:ascii="Arial" w:hAnsi="Arial"/>
          <w:sz w:val="20"/>
        </w:rPr>
      </w:pPr>
      <w:r>
        <w:rPr>
          <w:rFonts w:ascii="Arial" w:hAnsi="Arial"/>
          <w:sz w:val="20"/>
        </w:rPr>
        <w:t>There are many internal due dates during the term in which specific parts of your final products are due. That said, there is a final due date for drop-dead perfect materials, which is listed here:</w:t>
      </w:r>
    </w:p>
    <w:p w14:paraId="558739BE" w14:textId="0942AD3C" w:rsidR="002E69D7" w:rsidRDefault="00B0131E" w:rsidP="002E69D7">
      <w:pPr>
        <w:ind w:left="720"/>
        <w:rPr>
          <w:rFonts w:ascii="Arial" w:hAnsi="Arial"/>
          <w:sz w:val="20"/>
        </w:rPr>
      </w:pPr>
      <w:r>
        <w:rPr>
          <w:rFonts w:ascii="Arial" w:hAnsi="Arial"/>
          <w:sz w:val="20"/>
        </w:rPr>
        <w:t>Final R</w:t>
      </w:r>
      <w:r w:rsidR="002E69D7">
        <w:rPr>
          <w:rFonts w:ascii="Arial" w:hAnsi="Arial"/>
          <w:sz w:val="20"/>
        </w:rPr>
        <w:t>eport:</w:t>
      </w:r>
      <w:r w:rsidR="00AD5840">
        <w:rPr>
          <w:rFonts w:ascii="Arial" w:hAnsi="Arial"/>
          <w:sz w:val="20"/>
        </w:rPr>
        <w:t xml:space="preserve"> 5 PM on 11/14/12</w:t>
      </w:r>
    </w:p>
    <w:p w14:paraId="3FBF1CD8" w14:textId="64B708C6" w:rsidR="002E69D7" w:rsidRDefault="002E69D7" w:rsidP="002E69D7">
      <w:pPr>
        <w:ind w:left="720"/>
        <w:rPr>
          <w:rFonts w:ascii="Arial" w:hAnsi="Arial"/>
          <w:sz w:val="20"/>
        </w:rPr>
      </w:pPr>
      <w:r>
        <w:rPr>
          <w:rFonts w:ascii="Arial" w:hAnsi="Arial"/>
          <w:sz w:val="20"/>
        </w:rPr>
        <w:t xml:space="preserve">Final Poster: </w:t>
      </w:r>
      <w:r w:rsidR="00AD5840">
        <w:rPr>
          <w:rFonts w:ascii="Arial" w:hAnsi="Arial"/>
          <w:sz w:val="20"/>
        </w:rPr>
        <w:t>2:15 PM on 12/3/12</w:t>
      </w:r>
    </w:p>
    <w:p w14:paraId="3786B3C8" w14:textId="3B52D18C" w:rsidR="002E69D7" w:rsidRDefault="002E69D7" w:rsidP="002E69D7">
      <w:pPr>
        <w:ind w:left="720"/>
        <w:rPr>
          <w:rFonts w:ascii="Arial" w:hAnsi="Arial"/>
          <w:sz w:val="20"/>
        </w:rPr>
      </w:pPr>
      <w:r>
        <w:rPr>
          <w:rFonts w:ascii="Arial" w:hAnsi="Arial"/>
          <w:sz w:val="20"/>
        </w:rPr>
        <w:t>Oral Presentation:</w:t>
      </w:r>
      <w:r w:rsidR="00AD5840">
        <w:rPr>
          <w:rFonts w:ascii="Arial" w:hAnsi="Arial"/>
          <w:sz w:val="20"/>
        </w:rPr>
        <w:t xml:space="preserve">  9 AM on 12/5/12</w:t>
      </w:r>
    </w:p>
    <w:p w14:paraId="4EAE61AF" w14:textId="77777777" w:rsidR="003C1916" w:rsidRDefault="003C1916" w:rsidP="002C3E7F">
      <w:pPr>
        <w:rPr>
          <w:rFonts w:ascii="Arial" w:hAnsi="Arial"/>
          <w:sz w:val="20"/>
        </w:rPr>
      </w:pPr>
    </w:p>
    <w:p w14:paraId="12E64FAB" w14:textId="6D9E8B69" w:rsidR="00582F77" w:rsidRDefault="002728BF" w:rsidP="002C3E7F">
      <w:pPr>
        <w:rPr>
          <w:rFonts w:ascii="Arial" w:hAnsi="Arial"/>
          <w:sz w:val="20"/>
        </w:rPr>
      </w:pPr>
      <w:r>
        <w:rPr>
          <w:rFonts w:ascii="Arial" w:hAnsi="Arial"/>
          <w:b/>
          <w:i/>
          <w:sz w:val="20"/>
        </w:rPr>
        <w:t>Getting Started with Information S</w:t>
      </w:r>
      <w:r w:rsidR="00164AD4">
        <w:rPr>
          <w:rFonts w:ascii="Arial" w:hAnsi="Arial"/>
          <w:b/>
          <w:i/>
          <w:sz w:val="20"/>
        </w:rPr>
        <w:t>earch</w:t>
      </w:r>
      <w:r>
        <w:rPr>
          <w:rFonts w:ascii="Arial" w:hAnsi="Arial"/>
          <w:b/>
          <w:i/>
          <w:sz w:val="20"/>
        </w:rPr>
        <w:t>ing</w:t>
      </w:r>
    </w:p>
    <w:p w14:paraId="724B7E7E" w14:textId="6A85D871" w:rsidR="00FC76BA" w:rsidRDefault="00500704" w:rsidP="002C3E7F">
      <w:pPr>
        <w:rPr>
          <w:rFonts w:ascii="Arial" w:hAnsi="Arial"/>
          <w:sz w:val="20"/>
        </w:rPr>
      </w:pPr>
      <w:r>
        <w:rPr>
          <w:rFonts w:ascii="Arial" w:hAnsi="Arial"/>
          <w:sz w:val="20"/>
        </w:rPr>
        <w:t>College l</w:t>
      </w:r>
      <w:r w:rsidR="00D23B4F">
        <w:rPr>
          <w:rFonts w:ascii="Arial" w:hAnsi="Arial"/>
          <w:sz w:val="20"/>
        </w:rPr>
        <w:t xml:space="preserve">ibrarians Ed </w:t>
      </w:r>
      <w:proofErr w:type="spellStart"/>
      <w:r w:rsidR="00D23B4F">
        <w:rPr>
          <w:rFonts w:ascii="Arial" w:hAnsi="Arial"/>
          <w:sz w:val="20"/>
        </w:rPr>
        <w:t>Lener</w:t>
      </w:r>
      <w:proofErr w:type="spellEnd"/>
      <w:r w:rsidR="00D23B4F">
        <w:rPr>
          <w:rFonts w:ascii="Arial" w:hAnsi="Arial"/>
          <w:sz w:val="20"/>
        </w:rPr>
        <w:t xml:space="preserve"> and Margaret Merrill will guide you in a</w:t>
      </w:r>
      <w:r w:rsidR="008B061D">
        <w:rPr>
          <w:rFonts w:ascii="Arial" w:hAnsi="Arial"/>
          <w:sz w:val="20"/>
        </w:rPr>
        <w:t xml:space="preserve"> review of </w:t>
      </w:r>
      <w:r w:rsidR="00F50817">
        <w:rPr>
          <w:rFonts w:ascii="Arial" w:hAnsi="Arial"/>
          <w:sz w:val="20"/>
        </w:rPr>
        <w:t>how to search for information in various</w:t>
      </w:r>
      <w:r w:rsidR="00D23B4F">
        <w:rPr>
          <w:rFonts w:ascii="Arial" w:hAnsi="Arial"/>
          <w:sz w:val="20"/>
        </w:rPr>
        <w:t xml:space="preserve"> literature</w:t>
      </w:r>
      <w:r w:rsidR="00F50817">
        <w:rPr>
          <w:rFonts w:ascii="Arial" w:hAnsi="Arial"/>
          <w:sz w:val="20"/>
        </w:rPr>
        <w:t xml:space="preserve">s, which is an essential skill for this project. </w:t>
      </w:r>
    </w:p>
    <w:p w14:paraId="1A2198F9" w14:textId="77777777" w:rsidR="00DC10C5" w:rsidRDefault="00DC10C5" w:rsidP="008B061D">
      <w:pPr>
        <w:rPr>
          <w:rFonts w:ascii="Arial" w:hAnsi="Arial"/>
          <w:sz w:val="20"/>
        </w:rPr>
      </w:pPr>
    </w:p>
    <w:p w14:paraId="7FF085A2" w14:textId="16A5A961" w:rsidR="00E90201" w:rsidRPr="00E90201" w:rsidRDefault="00CC14BD" w:rsidP="008B061D">
      <w:pPr>
        <w:rPr>
          <w:rFonts w:ascii="Arial" w:hAnsi="Arial"/>
          <w:sz w:val="20"/>
          <w:u w:val="single"/>
        </w:rPr>
      </w:pPr>
      <w:r>
        <w:rPr>
          <w:rFonts w:ascii="Arial" w:hAnsi="Arial"/>
          <w:sz w:val="20"/>
          <w:u w:val="single"/>
        </w:rPr>
        <w:t>Use</w:t>
      </w:r>
      <w:r w:rsidR="00E90201" w:rsidRPr="00E90201">
        <w:rPr>
          <w:rFonts w:ascii="Arial" w:hAnsi="Arial"/>
          <w:sz w:val="20"/>
          <w:u w:val="single"/>
        </w:rPr>
        <w:t xml:space="preserve"> </w:t>
      </w:r>
      <w:r w:rsidR="0065138D">
        <w:rPr>
          <w:rFonts w:ascii="Arial" w:hAnsi="Arial"/>
          <w:sz w:val="20"/>
          <w:u w:val="single"/>
        </w:rPr>
        <w:t>a</w:t>
      </w:r>
      <w:r w:rsidR="00393F40">
        <w:rPr>
          <w:rFonts w:ascii="Arial" w:hAnsi="Arial"/>
          <w:sz w:val="20"/>
          <w:u w:val="single"/>
        </w:rPr>
        <w:t xml:space="preserve"> </w:t>
      </w:r>
      <w:proofErr w:type="spellStart"/>
      <w:r w:rsidR="00E90201">
        <w:rPr>
          <w:rFonts w:ascii="Arial" w:hAnsi="Arial"/>
          <w:sz w:val="20"/>
          <w:u w:val="single"/>
        </w:rPr>
        <w:t>GoogleD</w:t>
      </w:r>
      <w:r w:rsidR="0065138D">
        <w:rPr>
          <w:rFonts w:ascii="Arial" w:hAnsi="Arial"/>
          <w:sz w:val="20"/>
          <w:u w:val="single"/>
        </w:rPr>
        <w:t>ocs</w:t>
      </w:r>
      <w:proofErr w:type="spellEnd"/>
      <w:r w:rsidR="0065138D">
        <w:rPr>
          <w:rFonts w:ascii="Arial" w:hAnsi="Arial"/>
          <w:sz w:val="20"/>
          <w:u w:val="single"/>
        </w:rPr>
        <w:t xml:space="preserve"> spreadsheet to r</w:t>
      </w:r>
      <w:r>
        <w:rPr>
          <w:rFonts w:ascii="Arial" w:hAnsi="Arial"/>
          <w:sz w:val="20"/>
          <w:u w:val="single"/>
        </w:rPr>
        <w:t>ecord</w:t>
      </w:r>
      <w:r w:rsidR="0065138D">
        <w:rPr>
          <w:rFonts w:ascii="Arial" w:hAnsi="Arial"/>
          <w:sz w:val="20"/>
          <w:u w:val="single"/>
        </w:rPr>
        <w:t xml:space="preserve"> background i</w:t>
      </w:r>
      <w:r w:rsidR="00E90201">
        <w:rPr>
          <w:rFonts w:ascii="Arial" w:hAnsi="Arial"/>
          <w:sz w:val="20"/>
          <w:u w:val="single"/>
        </w:rPr>
        <w:t>nformation</w:t>
      </w:r>
      <w:r w:rsidR="007A708E">
        <w:rPr>
          <w:rFonts w:ascii="Arial" w:hAnsi="Arial"/>
          <w:sz w:val="20"/>
          <w:u w:val="single"/>
        </w:rPr>
        <w:t xml:space="preserve"> and citations in name/year format</w:t>
      </w:r>
    </w:p>
    <w:p w14:paraId="12DDAAFF" w14:textId="547BAB59" w:rsidR="002A675B" w:rsidRDefault="008B061D" w:rsidP="008B061D">
      <w:pPr>
        <w:rPr>
          <w:rFonts w:ascii="Arial" w:hAnsi="Arial"/>
          <w:sz w:val="20"/>
        </w:rPr>
      </w:pPr>
      <w:r>
        <w:rPr>
          <w:rFonts w:ascii="Arial" w:hAnsi="Arial"/>
          <w:sz w:val="20"/>
        </w:rPr>
        <w:t xml:space="preserve">As you locate </w:t>
      </w:r>
      <w:r w:rsidR="006F0BD4">
        <w:rPr>
          <w:rFonts w:ascii="Arial" w:hAnsi="Arial"/>
          <w:sz w:val="20"/>
        </w:rPr>
        <w:t>useful</w:t>
      </w:r>
      <w:r>
        <w:rPr>
          <w:rFonts w:ascii="Arial" w:hAnsi="Arial"/>
          <w:sz w:val="20"/>
        </w:rPr>
        <w:t xml:space="preserve"> materials</w:t>
      </w:r>
      <w:r w:rsidR="006F0BD4">
        <w:rPr>
          <w:rFonts w:ascii="Arial" w:hAnsi="Arial"/>
          <w:sz w:val="20"/>
        </w:rPr>
        <w:t xml:space="preserve"> and information, enter the </w:t>
      </w:r>
      <w:r w:rsidR="00FC76BA">
        <w:rPr>
          <w:rFonts w:ascii="Arial" w:hAnsi="Arial"/>
          <w:sz w:val="20"/>
        </w:rPr>
        <w:t>citation</w:t>
      </w:r>
      <w:r w:rsidR="006F0BD4">
        <w:rPr>
          <w:rFonts w:ascii="Arial" w:hAnsi="Arial"/>
          <w:sz w:val="20"/>
        </w:rPr>
        <w:t xml:space="preserve"> </w:t>
      </w:r>
      <w:r w:rsidR="007A708E">
        <w:rPr>
          <w:rFonts w:ascii="Arial" w:hAnsi="Arial"/>
          <w:sz w:val="20"/>
        </w:rPr>
        <w:t xml:space="preserve">in name/year format into the </w:t>
      </w:r>
      <w:r w:rsidR="007856F1">
        <w:rPr>
          <w:rFonts w:ascii="Arial" w:hAnsi="Arial"/>
          <w:sz w:val="20"/>
        </w:rPr>
        <w:t xml:space="preserve">background info </w:t>
      </w:r>
      <w:r w:rsidR="007A708E">
        <w:rPr>
          <w:rFonts w:ascii="Arial" w:hAnsi="Arial"/>
          <w:sz w:val="20"/>
        </w:rPr>
        <w:t>spreadsheet</w:t>
      </w:r>
      <w:r w:rsidR="006F0BD4">
        <w:rPr>
          <w:rFonts w:ascii="Arial" w:hAnsi="Arial"/>
          <w:sz w:val="20"/>
        </w:rPr>
        <w:t xml:space="preserve"> </w:t>
      </w:r>
      <w:r w:rsidR="007A708E">
        <w:rPr>
          <w:rFonts w:ascii="Arial" w:hAnsi="Arial"/>
          <w:sz w:val="20"/>
        </w:rPr>
        <w:t>with</w:t>
      </w:r>
      <w:r w:rsidR="006F0BD4">
        <w:rPr>
          <w:rFonts w:ascii="Arial" w:hAnsi="Arial"/>
          <w:sz w:val="20"/>
        </w:rPr>
        <w:t xml:space="preserve"> any </w:t>
      </w:r>
      <w:r w:rsidR="00F50817">
        <w:rPr>
          <w:rFonts w:ascii="Arial" w:hAnsi="Arial"/>
          <w:sz w:val="20"/>
        </w:rPr>
        <w:t>pertinent information</w:t>
      </w:r>
      <w:r w:rsidR="006F0BD4">
        <w:rPr>
          <w:rFonts w:ascii="Arial" w:hAnsi="Arial"/>
          <w:sz w:val="20"/>
        </w:rPr>
        <w:t xml:space="preserve"> from the source</w:t>
      </w:r>
      <w:r w:rsidR="007A708E">
        <w:rPr>
          <w:rFonts w:ascii="Arial" w:hAnsi="Arial"/>
          <w:sz w:val="20"/>
        </w:rPr>
        <w:t xml:space="preserve">.  </w:t>
      </w:r>
      <w:r w:rsidR="00C35B2F">
        <w:rPr>
          <w:rFonts w:ascii="Arial" w:hAnsi="Arial"/>
          <w:sz w:val="20"/>
        </w:rPr>
        <w:t xml:space="preserve">The spreadsheet will function as an annotated bibliography of background information that will inform your topic.   </w:t>
      </w:r>
      <w:r w:rsidR="006F0BD4">
        <w:rPr>
          <w:rFonts w:ascii="Arial" w:hAnsi="Arial"/>
          <w:sz w:val="20"/>
        </w:rPr>
        <w:t>Thus, it is VERY important that your entries are complete and that you record the source’s citation information</w:t>
      </w:r>
      <w:r w:rsidR="007856F1">
        <w:rPr>
          <w:rFonts w:ascii="Arial" w:hAnsi="Arial"/>
          <w:sz w:val="20"/>
        </w:rPr>
        <w:t xml:space="preserve"> accurately</w:t>
      </w:r>
      <w:r w:rsidR="006F0BD4">
        <w:rPr>
          <w:rFonts w:ascii="Arial" w:hAnsi="Arial"/>
          <w:sz w:val="20"/>
        </w:rPr>
        <w:t xml:space="preserve">.  </w:t>
      </w:r>
    </w:p>
    <w:p w14:paraId="563AB8D4" w14:textId="77777777" w:rsidR="002A675B" w:rsidRDefault="002A675B" w:rsidP="008B061D">
      <w:pPr>
        <w:rPr>
          <w:rFonts w:ascii="Arial" w:hAnsi="Arial"/>
          <w:sz w:val="20"/>
        </w:rPr>
      </w:pPr>
    </w:p>
    <w:p w14:paraId="46219A8F" w14:textId="2BCD51AD" w:rsidR="00263F1A" w:rsidRDefault="00C35B2F" w:rsidP="008B061D">
      <w:pPr>
        <w:rPr>
          <w:rFonts w:ascii="Arial" w:hAnsi="Arial"/>
          <w:sz w:val="20"/>
        </w:rPr>
      </w:pPr>
      <w:r>
        <w:rPr>
          <w:rFonts w:ascii="Arial" w:hAnsi="Arial"/>
          <w:sz w:val="20"/>
        </w:rPr>
        <w:t xml:space="preserve">Each group will fill out one </w:t>
      </w:r>
      <w:r w:rsidR="00E90201">
        <w:rPr>
          <w:rFonts w:ascii="Arial" w:hAnsi="Arial"/>
          <w:sz w:val="20"/>
        </w:rPr>
        <w:t xml:space="preserve">background information </w:t>
      </w:r>
      <w:r>
        <w:rPr>
          <w:rFonts w:ascii="Arial" w:hAnsi="Arial"/>
          <w:sz w:val="20"/>
        </w:rPr>
        <w:t>spreadsheet</w:t>
      </w:r>
      <w:r w:rsidR="006F0BD4">
        <w:rPr>
          <w:rFonts w:ascii="Arial" w:hAnsi="Arial"/>
          <w:sz w:val="20"/>
        </w:rPr>
        <w:t xml:space="preserve">, which should have </w:t>
      </w:r>
      <w:r w:rsidR="0027406D">
        <w:rPr>
          <w:rFonts w:ascii="Arial" w:hAnsi="Arial"/>
          <w:sz w:val="20"/>
        </w:rPr>
        <w:t>a minimum of thirty</w:t>
      </w:r>
      <w:r w:rsidR="00C02F7E">
        <w:rPr>
          <w:rFonts w:ascii="Arial" w:hAnsi="Arial"/>
          <w:sz w:val="20"/>
        </w:rPr>
        <w:t xml:space="preserve"> entries</w:t>
      </w:r>
      <w:r w:rsidR="006F0BD4">
        <w:rPr>
          <w:rFonts w:ascii="Arial" w:hAnsi="Arial"/>
          <w:sz w:val="20"/>
        </w:rPr>
        <w:t xml:space="preserve"> in it</w:t>
      </w:r>
      <w:r w:rsidR="00C02F7E">
        <w:rPr>
          <w:rFonts w:ascii="Arial" w:hAnsi="Arial"/>
          <w:sz w:val="20"/>
        </w:rPr>
        <w:t xml:space="preserve"> because</w:t>
      </w:r>
      <w:r>
        <w:rPr>
          <w:rFonts w:ascii="Arial" w:hAnsi="Arial"/>
          <w:sz w:val="20"/>
        </w:rPr>
        <w:t xml:space="preserve"> each person</w:t>
      </w:r>
      <w:r w:rsidR="008C646B">
        <w:rPr>
          <w:rFonts w:ascii="Arial" w:hAnsi="Arial"/>
          <w:sz w:val="20"/>
        </w:rPr>
        <w:t xml:space="preserve"> in the group</w:t>
      </w:r>
      <w:r>
        <w:rPr>
          <w:rFonts w:ascii="Arial" w:hAnsi="Arial"/>
          <w:sz w:val="20"/>
        </w:rPr>
        <w:t xml:space="preserve"> is responsible for </w:t>
      </w:r>
      <w:r w:rsidR="006F0BD4" w:rsidRPr="0027406D">
        <w:rPr>
          <w:rFonts w:ascii="Arial" w:hAnsi="Arial"/>
          <w:i/>
          <w:sz w:val="20"/>
          <w:u w:val="single"/>
        </w:rPr>
        <w:t xml:space="preserve">at </w:t>
      </w:r>
      <w:r w:rsidR="006F0BD4" w:rsidRPr="0004086D">
        <w:rPr>
          <w:rFonts w:ascii="Arial" w:hAnsi="Arial"/>
          <w:i/>
          <w:sz w:val="20"/>
          <w:u w:val="single"/>
        </w:rPr>
        <w:t xml:space="preserve">least </w:t>
      </w:r>
      <w:r w:rsidRPr="0004086D">
        <w:rPr>
          <w:rFonts w:ascii="Arial" w:hAnsi="Arial"/>
          <w:i/>
          <w:sz w:val="20"/>
          <w:u w:val="single"/>
        </w:rPr>
        <w:t>five</w:t>
      </w:r>
      <w:r>
        <w:rPr>
          <w:rFonts w:ascii="Arial" w:hAnsi="Arial"/>
          <w:sz w:val="20"/>
        </w:rPr>
        <w:t xml:space="preserve"> sources</w:t>
      </w:r>
      <w:r w:rsidR="00AB1F48">
        <w:rPr>
          <w:rFonts w:ascii="Arial" w:hAnsi="Arial"/>
          <w:sz w:val="20"/>
        </w:rPr>
        <w:t xml:space="preserve"> of background information</w:t>
      </w:r>
      <w:r>
        <w:rPr>
          <w:rFonts w:ascii="Arial" w:hAnsi="Arial"/>
          <w:sz w:val="20"/>
        </w:rPr>
        <w:t xml:space="preserve">. </w:t>
      </w:r>
      <w:r w:rsidR="0027406D">
        <w:rPr>
          <w:rFonts w:ascii="Arial" w:hAnsi="Arial"/>
          <w:sz w:val="20"/>
        </w:rPr>
        <w:t>These topics have a LOT written about them so you will find a lot of information.   Your challenge will be to extract the best information for each of your research efforts.</w:t>
      </w:r>
      <w:r w:rsidR="0004086D">
        <w:rPr>
          <w:rFonts w:ascii="Arial" w:hAnsi="Arial"/>
          <w:sz w:val="20"/>
        </w:rPr>
        <w:t xml:space="preserve">  Be picky!  </w:t>
      </w:r>
    </w:p>
    <w:p w14:paraId="65697181" w14:textId="77777777" w:rsidR="00AB1F48" w:rsidRDefault="00AB1F48" w:rsidP="008B061D">
      <w:pPr>
        <w:rPr>
          <w:rFonts w:ascii="Arial" w:hAnsi="Arial"/>
          <w:sz w:val="20"/>
        </w:rPr>
      </w:pPr>
    </w:p>
    <w:p w14:paraId="6F3D0FF2" w14:textId="4FED8697" w:rsidR="00E90201" w:rsidRPr="00E90201" w:rsidRDefault="00CC14BD" w:rsidP="008B061D">
      <w:pPr>
        <w:rPr>
          <w:rFonts w:ascii="Arial" w:hAnsi="Arial"/>
          <w:sz w:val="20"/>
          <w:u w:val="single"/>
        </w:rPr>
      </w:pPr>
      <w:r>
        <w:rPr>
          <w:rFonts w:ascii="Arial" w:hAnsi="Arial"/>
          <w:sz w:val="20"/>
          <w:u w:val="single"/>
        </w:rPr>
        <w:t>Use</w:t>
      </w:r>
      <w:r w:rsidR="00D34B3C">
        <w:rPr>
          <w:rFonts w:ascii="Arial" w:hAnsi="Arial"/>
          <w:sz w:val="20"/>
          <w:u w:val="single"/>
        </w:rPr>
        <w:t xml:space="preserve"> a</w:t>
      </w:r>
      <w:r w:rsidR="00E90201" w:rsidRPr="00E90201">
        <w:rPr>
          <w:rFonts w:ascii="Arial" w:hAnsi="Arial"/>
          <w:sz w:val="20"/>
          <w:u w:val="single"/>
        </w:rPr>
        <w:t>n</w:t>
      </w:r>
      <w:r w:rsidR="00D34B3C">
        <w:rPr>
          <w:rFonts w:ascii="Arial" w:hAnsi="Arial"/>
          <w:sz w:val="20"/>
          <w:u w:val="single"/>
        </w:rPr>
        <w:t xml:space="preserve">other </w:t>
      </w:r>
      <w:proofErr w:type="spellStart"/>
      <w:r w:rsidR="00D34B3C">
        <w:rPr>
          <w:rFonts w:ascii="Arial" w:hAnsi="Arial"/>
          <w:sz w:val="20"/>
          <w:u w:val="single"/>
        </w:rPr>
        <w:t>GoogleDocs</w:t>
      </w:r>
      <w:proofErr w:type="spellEnd"/>
      <w:r w:rsidR="00D34B3C">
        <w:rPr>
          <w:rFonts w:ascii="Arial" w:hAnsi="Arial"/>
          <w:sz w:val="20"/>
          <w:u w:val="single"/>
        </w:rPr>
        <w:t xml:space="preserve"> spreadsheet to o</w:t>
      </w:r>
      <w:r>
        <w:rPr>
          <w:rFonts w:ascii="Arial" w:hAnsi="Arial"/>
          <w:sz w:val="20"/>
          <w:u w:val="single"/>
        </w:rPr>
        <w:t>rganize</w:t>
      </w:r>
      <w:r w:rsidR="00D34B3C">
        <w:rPr>
          <w:rFonts w:ascii="Arial" w:hAnsi="Arial"/>
          <w:sz w:val="20"/>
          <w:u w:val="single"/>
        </w:rPr>
        <w:t xml:space="preserve"> d</w:t>
      </w:r>
      <w:r w:rsidR="00E90201" w:rsidRPr="00E90201">
        <w:rPr>
          <w:rFonts w:ascii="Arial" w:hAnsi="Arial"/>
          <w:sz w:val="20"/>
          <w:u w:val="single"/>
        </w:rPr>
        <w:t>ata</w:t>
      </w:r>
      <w:r w:rsidR="00D34B3C">
        <w:rPr>
          <w:rFonts w:ascii="Arial" w:hAnsi="Arial"/>
          <w:sz w:val="20"/>
          <w:u w:val="single"/>
        </w:rPr>
        <w:t xml:space="preserve"> from magazines and Internet search engines</w:t>
      </w:r>
    </w:p>
    <w:p w14:paraId="1934484B" w14:textId="304DCEFD" w:rsidR="00AB1F48" w:rsidRPr="00604BA8" w:rsidRDefault="00D34B3C" w:rsidP="008B061D">
      <w:pPr>
        <w:rPr>
          <w:rFonts w:ascii="Arial" w:hAnsi="Arial"/>
          <w:sz w:val="20"/>
        </w:rPr>
      </w:pPr>
      <w:r>
        <w:rPr>
          <w:rFonts w:ascii="Arial" w:hAnsi="Arial"/>
          <w:sz w:val="20"/>
        </w:rPr>
        <w:t>Each</w:t>
      </w:r>
      <w:r w:rsidR="00E90201">
        <w:rPr>
          <w:rFonts w:ascii="Arial" w:hAnsi="Arial"/>
          <w:sz w:val="20"/>
        </w:rPr>
        <w:t xml:space="preserve"> person</w:t>
      </w:r>
      <w:r>
        <w:rPr>
          <w:rFonts w:ascii="Arial" w:hAnsi="Arial"/>
          <w:sz w:val="20"/>
        </w:rPr>
        <w:t xml:space="preserve"> will be responsible for searching one magazine source and one search engine</w:t>
      </w:r>
      <w:r w:rsidR="00594C90">
        <w:rPr>
          <w:rFonts w:ascii="Arial" w:hAnsi="Arial"/>
          <w:sz w:val="20"/>
        </w:rPr>
        <w:t xml:space="preserve">.  For these two sources, each person will also evaluate </w:t>
      </w:r>
      <w:r>
        <w:rPr>
          <w:rFonts w:ascii="Arial" w:hAnsi="Arial"/>
          <w:sz w:val="20"/>
        </w:rPr>
        <w:t>the level of balance of the information retrieved</w:t>
      </w:r>
      <w:r w:rsidR="00594C90">
        <w:rPr>
          <w:rFonts w:ascii="Arial" w:hAnsi="Arial"/>
          <w:sz w:val="20"/>
        </w:rPr>
        <w:t xml:space="preserve"> according to a standard rubric that we will develop</w:t>
      </w:r>
      <w:r>
        <w:rPr>
          <w:rFonts w:ascii="Arial" w:hAnsi="Arial"/>
          <w:sz w:val="20"/>
        </w:rPr>
        <w:t xml:space="preserve">.  This information will also be posted in a </w:t>
      </w:r>
      <w:proofErr w:type="spellStart"/>
      <w:r>
        <w:rPr>
          <w:rFonts w:ascii="Arial" w:hAnsi="Arial"/>
          <w:sz w:val="20"/>
        </w:rPr>
        <w:t>GoogleDocs</w:t>
      </w:r>
      <w:proofErr w:type="spellEnd"/>
      <w:r>
        <w:rPr>
          <w:rFonts w:ascii="Arial" w:hAnsi="Arial"/>
          <w:sz w:val="20"/>
        </w:rPr>
        <w:t xml:space="preserve"> spreadsheet and shared with others in the group and with instructors.  Suggested </w:t>
      </w:r>
      <w:r w:rsidR="00AB1F48">
        <w:rPr>
          <w:rFonts w:ascii="Arial" w:hAnsi="Arial"/>
          <w:sz w:val="20"/>
        </w:rPr>
        <w:t xml:space="preserve">newsmagazines include:  </w:t>
      </w:r>
      <w:r w:rsidR="00C96F11">
        <w:rPr>
          <w:rFonts w:ascii="Arial" w:hAnsi="Arial"/>
          <w:sz w:val="20"/>
        </w:rPr>
        <w:t>Bloomberg Business Week, The Economist, Time</w:t>
      </w:r>
      <w:r w:rsidR="00AB1F48">
        <w:rPr>
          <w:rFonts w:ascii="Arial" w:hAnsi="Arial"/>
          <w:sz w:val="20"/>
        </w:rPr>
        <w:t xml:space="preserve">, US News &amp; World Report, </w:t>
      </w:r>
      <w:r w:rsidR="00C96F11">
        <w:rPr>
          <w:rFonts w:ascii="Arial" w:hAnsi="Arial"/>
          <w:sz w:val="20"/>
        </w:rPr>
        <w:t>Popular Science</w:t>
      </w:r>
      <w:r>
        <w:rPr>
          <w:rFonts w:ascii="Arial" w:hAnsi="Arial"/>
          <w:sz w:val="20"/>
        </w:rPr>
        <w:t>,</w:t>
      </w:r>
      <w:r w:rsidR="00AB1F48">
        <w:rPr>
          <w:rFonts w:ascii="Arial" w:hAnsi="Arial"/>
          <w:sz w:val="20"/>
        </w:rPr>
        <w:t xml:space="preserve"> </w:t>
      </w:r>
      <w:r w:rsidR="00F61071">
        <w:rPr>
          <w:rFonts w:ascii="Arial" w:hAnsi="Arial"/>
          <w:sz w:val="20"/>
        </w:rPr>
        <w:t xml:space="preserve">and </w:t>
      </w:r>
      <w:r w:rsidR="00C96F11">
        <w:rPr>
          <w:rFonts w:ascii="Arial" w:hAnsi="Arial"/>
          <w:sz w:val="20"/>
        </w:rPr>
        <w:t>National Review (New York)</w:t>
      </w:r>
      <w:r w:rsidR="00AB1F48">
        <w:rPr>
          <w:rFonts w:ascii="Arial" w:hAnsi="Arial"/>
          <w:sz w:val="20"/>
        </w:rPr>
        <w:t xml:space="preserve">. </w:t>
      </w:r>
      <w:r>
        <w:rPr>
          <w:rFonts w:ascii="Arial" w:hAnsi="Arial"/>
          <w:sz w:val="20"/>
        </w:rPr>
        <w:t xml:space="preserve">  Suggested Internet</w:t>
      </w:r>
      <w:r w:rsidR="00C96F11">
        <w:rPr>
          <w:rFonts w:ascii="Arial" w:hAnsi="Arial"/>
          <w:sz w:val="20"/>
        </w:rPr>
        <w:t xml:space="preserve"> search engines</w:t>
      </w:r>
      <w:r>
        <w:rPr>
          <w:rFonts w:ascii="Arial" w:hAnsi="Arial"/>
          <w:sz w:val="20"/>
        </w:rPr>
        <w:t xml:space="preserve"> include</w:t>
      </w:r>
      <w:r w:rsidR="00C96F11">
        <w:rPr>
          <w:rFonts w:ascii="Arial" w:hAnsi="Arial"/>
          <w:sz w:val="20"/>
        </w:rPr>
        <w:t xml:space="preserve">:  Google, Yippy, Yahoo, </w:t>
      </w:r>
      <w:proofErr w:type="spellStart"/>
      <w:r w:rsidR="00C96F11">
        <w:rPr>
          <w:rFonts w:ascii="Arial" w:hAnsi="Arial"/>
          <w:sz w:val="20"/>
        </w:rPr>
        <w:t>Dogpile</w:t>
      </w:r>
      <w:proofErr w:type="spellEnd"/>
      <w:r w:rsidR="00C96F11">
        <w:rPr>
          <w:rFonts w:ascii="Arial" w:hAnsi="Arial"/>
          <w:sz w:val="20"/>
        </w:rPr>
        <w:t xml:space="preserve">, </w:t>
      </w:r>
      <w:proofErr w:type="spellStart"/>
      <w:r w:rsidR="00C96F11">
        <w:rPr>
          <w:rFonts w:ascii="Arial" w:hAnsi="Arial"/>
          <w:sz w:val="20"/>
        </w:rPr>
        <w:t>Yebol</w:t>
      </w:r>
      <w:proofErr w:type="spellEnd"/>
      <w:r w:rsidR="00C96F11">
        <w:rPr>
          <w:rFonts w:ascii="Arial" w:hAnsi="Arial"/>
          <w:sz w:val="20"/>
        </w:rPr>
        <w:t xml:space="preserve"> and Bing</w:t>
      </w:r>
      <w:r>
        <w:rPr>
          <w:rFonts w:ascii="Arial" w:hAnsi="Arial"/>
          <w:sz w:val="20"/>
        </w:rPr>
        <w:t>.  Divide</w:t>
      </w:r>
      <w:r w:rsidR="0034681A">
        <w:rPr>
          <w:rFonts w:ascii="Arial" w:hAnsi="Arial"/>
          <w:sz w:val="20"/>
        </w:rPr>
        <w:t xml:space="preserve"> up these information sources between the members of your group and begin searching for articles on your topic</w:t>
      </w:r>
      <w:r>
        <w:rPr>
          <w:rFonts w:ascii="Arial" w:hAnsi="Arial"/>
          <w:sz w:val="20"/>
        </w:rPr>
        <w:t xml:space="preserve"> in one information source over the duration of the issue from its first recognition as an issue.  Assess the position on all articles that the</w:t>
      </w:r>
      <w:r w:rsidR="0034681A">
        <w:rPr>
          <w:rFonts w:ascii="Arial" w:hAnsi="Arial"/>
          <w:sz w:val="20"/>
        </w:rPr>
        <w:t xml:space="preserve"> source has published</w:t>
      </w:r>
      <w:r>
        <w:rPr>
          <w:rFonts w:ascii="Arial" w:hAnsi="Arial"/>
          <w:sz w:val="20"/>
        </w:rPr>
        <w:t xml:space="preserve"> on your topic</w:t>
      </w:r>
      <w:r w:rsidR="0034681A">
        <w:rPr>
          <w:rFonts w:ascii="Arial" w:hAnsi="Arial"/>
          <w:sz w:val="20"/>
        </w:rPr>
        <w:t xml:space="preserve"> </w:t>
      </w:r>
      <w:r>
        <w:rPr>
          <w:rFonts w:ascii="Arial" w:hAnsi="Arial"/>
          <w:sz w:val="20"/>
        </w:rPr>
        <w:t xml:space="preserve">and record your findings in the </w:t>
      </w:r>
      <w:r w:rsidR="007856F1">
        <w:rPr>
          <w:rFonts w:ascii="Arial" w:hAnsi="Arial"/>
          <w:sz w:val="20"/>
        </w:rPr>
        <w:t xml:space="preserve">data </w:t>
      </w:r>
      <w:r>
        <w:rPr>
          <w:rFonts w:ascii="Arial" w:hAnsi="Arial"/>
          <w:sz w:val="20"/>
        </w:rPr>
        <w:t>spreadsheet.</w:t>
      </w:r>
    </w:p>
    <w:sectPr w:rsidR="00AB1F48" w:rsidRPr="00604BA8" w:rsidSect="002C3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16A7371A"/>
    <w:multiLevelType w:val="hybridMultilevel"/>
    <w:tmpl w:val="50C4FE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F93753"/>
    <w:multiLevelType w:val="hybridMultilevel"/>
    <w:tmpl w:val="6E7E6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757F92"/>
    <w:multiLevelType w:val="hybridMultilevel"/>
    <w:tmpl w:val="7F30CE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8F4613"/>
    <w:multiLevelType w:val="hybridMultilevel"/>
    <w:tmpl w:val="02023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3932421"/>
    <w:multiLevelType w:val="hybridMultilevel"/>
    <w:tmpl w:val="8D9C3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4246EB2"/>
    <w:multiLevelType w:val="hybridMultilevel"/>
    <w:tmpl w:val="E7123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1A28F7"/>
    <w:multiLevelType w:val="hybridMultilevel"/>
    <w:tmpl w:val="A964F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A21F03"/>
    <w:multiLevelType w:val="hybridMultilevel"/>
    <w:tmpl w:val="B6AEE3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CE46E5"/>
    <w:multiLevelType w:val="hybridMultilevel"/>
    <w:tmpl w:val="27EE3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7"/>
  </w:num>
  <w:num w:numId="5">
    <w:abstractNumId w:val="2"/>
  </w:num>
  <w:num w:numId="6">
    <w:abstractNumId w:val="4"/>
  </w:num>
  <w:num w:numId="7">
    <w:abstractNumId w:val="8"/>
  </w:num>
  <w:num w:numId="8">
    <w:abstractNumId w:val="6"/>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57D"/>
    <w:rsid w:val="00016F9F"/>
    <w:rsid w:val="000375EF"/>
    <w:rsid w:val="0004086D"/>
    <w:rsid w:val="000777C3"/>
    <w:rsid w:val="00085481"/>
    <w:rsid w:val="00096495"/>
    <w:rsid w:val="000B0041"/>
    <w:rsid w:val="000B6876"/>
    <w:rsid w:val="000D31C6"/>
    <w:rsid w:val="000D62AA"/>
    <w:rsid w:val="00130DBA"/>
    <w:rsid w:val="00164AD4"/>
    <w:rsid w:val="0016603F"/>
    <w:rsid w:val="00181FE4"/>
    <w:rsid w:val="0019796D"/>
    <w:rsid w:val="001A3985"/>
    <w:rsid w:val="0020563A"/>
    <w:rsid w:val="00224D12"/>
    <w:rsid w:val="00225CD7"/>
    <w:rsid w:val="002326B1"/>
    <w:rsid w:val="00233A5C"/>
    <w:rsid w:val="00246008"/>
    <w:rsid w:val="00246370"/>
    <w:rsid w:val="0025464F"/>
    <w:rsid w:val="00263F1A"/>
    <w:rsid w:val="002728BF"/>
    <w:rsid w:val="00272A5D"/>
    <w:rsid w:val="0027406D"/>
    <w:rsid w:val="00293637"/>
    <w:rsid w:val="00295F21"/>
    <w:rsid w:val="002A675B"/>
    <w:rsid w:val="002C3E7F"/>
    <w:rsid w:val="002E69D7"/>
    <w:rsid w:val="002F0758"/>
    <w:rsid w:val="00312FC2"/>
    <w:rsid w:val="0034681A"/>
    <w:rsid w:val="00351475"/>
    <w:rsid w:val="00353027"/>
    <w:rsid w:val="00393F40"/>
    <w:rsid w:val="003C1916"/>
    <w:rsid w:val="003D2F21"/>
    <w:rsid w:val="003E46F5"/>
    <w:rsid w:val="003E6643"/>
    <w:rsid w:val="004347F5"/>
    <w:rsid w:val="0044532D"/>
    <w:rsid w:val="004508E0"/>
    <w:rsid w:val="0047254D"/>
    <w:rsid w:val="004C42A2"/>
    <w:rsid w:val="004E7ADB"/>
    <w:rsid w:val="004F2D03"/>
    <w:rsid w:val="00500704"/>
    <w:rsid w:val="00561DC4"/>
    <w:rsid w:val="00582F77"/>
    <w:rsid w:val="00594C90"/>
    <w:rsid w:val="00595CC4"/>
    <w:rsid w:val="005B2444"/>
    <w:rsid w:val="005C75B6"/>
    <w:rsid w:val="00603882"/>
    <w:rsid w:val="00604BA8"/>
    <w:rsid w:val="006204ED"/>
    <w:rsid w:val="006344BA"/>
    <w:rsid w:val="0064609C"/>
    <w:rsid w:val="0065138D"/>
    <w:rsid w:val="006664DF"/>
    <w:rsid w:val="00673328"/>
    <w:rsid w:val="006B777C"/>
    <w:rsid w:val="006C6C9D"/>
    <w:rsid w:val="006C783C"/>
    <w:rsid w:val="006E31CD"/>
    <w:rsid w:val="006E359E"/>
    <w:rsid w:val="006F0BD4"/>
    <w:rsid w:val="00703C5A"/>
    <w:rsid w:val="00761FB9"/>
    <w:rsid w:val="007856F1"/>
    <w:rsid w:val="00793EE3"/>
    <w:rsid w:val="007A3D0A"/>
    <w:rsid w:val="007A708E"/>
    <w:rsid w:val="007F4596"/>
    <w:rsid w:val="008065EA"/>
    <w:rsid w:val="00837B27"/>
    <w:rsid w:val="00846328"/>
    <w:rsid w:val="008739CB"/>
    <w:rsid w:val="008B061D"/>
    <w:rsid w:val="008C5E51"/>
    <w:rsid w:val="008C646B"/>
    <w:rsid w:val="008C64B5"/>
    <w:rsid w:val="008F237D"/>
    <w:rsid w:val="008F5F3A"/>
    <w:rsid w:val="00960DCF"/>
    <w:rsid w:val="009A4CC0"/>
    <w:rsid w:val="009C3642"/>
    <w:rsid w:val="00A04C6B"/>
    <w:rsid w:val="00A41D92"/>
    <w:rsid w:val="00A5668C"/>
    <w:rsid w:val="00A83DCE"/>
    <w:rsid w:val="00AB1F48"/>
    <w:rsid w:val="00AB2E13"/>
    <w:rsid w:val="00AB457D"/>
    <w:rsid w:val="00AD5840"/>
    <w:rsid w:val="00AF6D15"/>
    <w:rsid w:val="00B0131E"/>
    <w:rsid w:val="00B33F12"/>
    <w:rsid w:val="00B53423"/>
    <w:rsid w:val="00B55574"/>
    <w:rsid w:val="00B5662F"/>
    <w:rsid w:val="00B715C0"/>
    <w:rsid w:val="00BB5C8B"/>
    <w:rsid w:val="00BE215C"/>
    <w:rsid w:val="00BE5B9A"/>
    <w:rsid w:val="00BE6B79"/>
    <w:rsid w:val="00C02F7E"/>
    <w:rsid w:val="00C070A4"/>
    <w:rsid w:val="00C35B2F"/>
    <w:rsid w:val="00C402AC"/>
    <w:rsid w:val="00C41E96"/>
    <w:rsid w:val="00C43C90"/>
    <w:rsid w:val="00C57708"/>
    <w:rsid w:val="00C76F4E"/>
    <w:rsid w:val="00C96F11"/>
    <w:rsid w:val="00CA03BF"/>
    <w:rsid w:val="00CC14BD"/>
    <w:rsid w:val="00CE5358"/>
    <w:rsid w:val="00CF57AE"/>
    <w:rsid w:val="00D230D3"/>
    <w:rsid w:val="00D23B4F"/>
    <w:rsid w:val="00D24E38"/>
    <w:rsid w:val="00D338B8"/>
    <w:rsid w:val="00D34B3C"/>
    <w:rsid w:val="00D354E4"/>
    <w:rsid w:val="00D4071D"/>
    <w:rsid w:val="00D636AB"/>
    <w:rsid w:val="00D77B13"/>
    <w:rsid w:val="00D80C8B"/>
    <w:rsid w:val="00DC10C5"/>
    <w:rsid w:val="00DF5788"/>
    <w:rsid w:val="00E06823"/>
    <w:rsid w:val="00E2198A"/>
    <w:rsid w:val="00E27E75"/>
    <w:rsid w:val="00E36B75"/>
    <w:rsid w:val="00E562EE"/>
    <w:rsid w:val="00E83DD1"/>
    <w:rsid w:val="00E90201"/>
    <w:rsid w:val="00EE2B0B"/>
    <w:rsid w:val="00EE32F0"/>
    <w:rsid w:val="00EE3378"/>
    <w:rsid w:val="00EE4EB6"/>
    <w:rsid w:val="00F16AE9"/>
    <w:rsid w:val="00F32C74"/>
    <w:rsid w:val="00F50817"/>
    <w:rsid w:val="00F61071"/>
    <w:rsid w:val="00FB12F7"/>
    <w:rsid w:val="00FC76B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174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B457D"/>
    <w:pPr>
      <w:spacing w:before="100" w:beforeAutospacing="1" w:after="100" w:afterAutospacing="1"/>
    </w:pPr>
  </w:style>
  <w:style w:type="character" w:styleId="Strong">
    <w:name w:val="Strong"/>
    <w:basedOn w:val="DefaultParagraphFont"/>
    <w:qFormat/>
    <w:rsid w:val="00E11452"/>
    <w:rPr>
      <w:b/>
      <w:bCs/>
    </w:rPr>
  </w:style>
  <w:style w:type="character" w:styleId="Emphasis">
    <w:name w:val="Emphasis"/>
    <w:basedOn w:val="DefaultParagraphFont"/>
    <w:qFormat/>
    <w:rsid w:val="00E11452"/>
    <w:rPr>
      <w:i/>
      <w:iCs/>
    </w:rPr>
  </w:style>
  <w:style w:type="character" w:styleId="Hyperlink">
    <w:name w:val="Hyperlink"/>
    <w:basedOn w:val="DefaultParagraphFont"/>
    <w:rsid w:val="00083853"/>
    <w:rPr>
      <w:color w:val="0000FF"/>
      <w:u w:val="single"/>
    </w:rPr>
  </w:style>
  <w:style w:type="paragraph" w:styleId="ListParagraph">
    <w:name w:val="List Paragraph"/>
    <w:basedOn w:val="Normal"/>
    <w:uiPriority w:val="34"/>
    <w:qFormat/>
    <w:rsid w:val="002C3E7F"/>
    <w:pPr>
      <w:ind w:left="720"/>
      <w:contextualSpacing/>
    </w:pPr>
    <w:rPr>
      <w:rFonts w:ascii="Times" w:eastAsia="Times" w:hAnsi="Times"/>
      <w:szCs w:val="20"/>
    </w:rPr>
  </w:style>
  <w:style w:type="table" w:styleId="TableGrid">
    <w:name w:val="Table Grid"/>
    <w:basedOn w:val="TableNormal"/>
    <w:rsid w:val="003C19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AB457D"/>
    <w:pPr>
      <w:spacing w:before="100" w:beforeAutospacing="1" w:after="100" w:afterAutospacing="1"/>
    </w:pPr>
  </w:style>
  <w:style w:type="character" w:styleId="Strong">
    <w:name w:val="Strong"/>
    <w:basedOn w:val="DefaultParagraphFont"/>
    <w:qFormat/>
    <w:rsid w:val="00E11452"/>
    <w:rPr>
      <w:b/>
      <w:bCs/>
    </w:rPr>
  </w:style>
  <w:style w:type="character" w:styleId="Emphasis">
    <w:name w:val="Emphasis"/>
    <w:basedOn w:val="DefaultParagraphFont"/>
    <w:qFormat/>
    <w:rsid w:val="00E11452"/>
    <w:rPr>
      <w:i/>
      <w:iCs/>
    </w:rPr>
  </w:style>
  <w:style w:type="character" w:styleId="Hyperlink">
    <w:name w:val="Hyperlink"/>
    <w:basedOn w:val="DefaultParagraphFont"/>
    <w:rsid w:val="00083853"/>
    <w:rPr>
      <w:color w:val="0000FF"/>
      <w:u w:val="single"/>
    </w:rPr>
  </w:style>
  <w:style w:type="paragraph" w:styleId="ListParagraph">
    <w:name w:val="List Paragraph"/>
    <w:basedOn w:val="Normal"/>
    <w:uiPriority w:val="34"/>
    <w:qFormat/>
    <w:rsid w:val="002C3E7F"/>
    <w:pPr>
      <w:ind w:left="720"/>
      <w:contextualSpacing/>
    </w:pPr>
    <w:rPr>
      <w:rFonts w:ascii="Times" w:eastAsia="Times" w:hAnsi="Times"/>
      <w:szCs w:val="20"/>
    </w:rPr>
  </w:style>
  <w:style w:type="table" w:styleId="TableGrid">
    <w:name w:val="Table Grid"/>
    <w:basedOn w:val="TableNormal"/>
    <w:rsid w:val="003C191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45675">
      <w:bodyDiv w:val="1"/>
      <w:marLeft w:val="0"/>
      <w:marRight w:val="0"/>
      <w:marTop w:val="0"/>
      <w:marBottom w:val="0"/>
      <w:divBdr>
        <w:top w:val="none" w:sz="0" w:space="0" w:color="auto"/>
        <w:left w:val="none" w:sz="0" w:space="0" w:color="auto"/>
        <w:bottom w:val="none" w:sz="0" w:space="0" w:color="auto"/>
        <w:right w:val="none" w:sz="0" w:space="0" w:color="auto"/>
      </w:divBdr>
      <w:divsChild>
        <w:div w:id="1852908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685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relyOnVML/>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2</Pages>
  <Words>993</Words>
  <Characters>5666</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Biology 105 group projects</vt:lpstr>
    </vt:vector>
  </TitlesOfParts>
  <Company>Radford University</Company>
  <LinksUpToDate>false</LinksUpToDate>
  <CharactersWithSpaces>6646</CharactersWithSpaces>
  <SharedDoc>false</SharedDoc>
  <HLinks>
    <vt:vector size="6" baseType="variant">
      <vt:variant>
        <vt:i4>5767188</vt:i4>
      </vt:variant>
      <vt:variant>
        <vt:i4>0</vt:i4>
      </vt:variant>
      <vt:variant>
        <vt:i4>0</vt:i4>
      </vt:variant>
      <vt:variant>
        <vt:i4>5</vt:i4>
      </vt:variant>
      <vt:variant>
        <vt:lpwstr>http://www.humboldt.edu/~act/HTML/tests.html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Biology 105 group projects</dc:title>
  <dc:subject/>
  <dc:creator>Radford University</dc:creator>
  <cp:keywords/>
  <dc:description/>
  <cp:lastModifiedBy>Barbara Bekken</cp:lastModifiedBy>
  <cp:revision>40</cp:revision>
  <cp:lastPrinted>2011-09-18T17:50:00Z</cp:lastPrinted>
  <dcterms:created xsi:type="dcterms:W3CDTF">2012-09-06T17:31:00Z</dcterms:created>
  <dcterms:modified xsi:type="dcterms:W3CDTF">2012-11-04T22:40:00Z</dcterms:modified>
</cp:coreProperties>
</file>