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B57" w:rsidRPr="00E90AE8" w:rsidRDefault="00E83B57" w:rsidP="000A1FE9">
      <w:pPr>
        <w:tabs>
          <w:tab w:val="left" w:pos="720"/>
        </w:tabs>
        <w:rPr>
          <w:rFonts w:ascii="Calibri" w:hAnsi="Calibri" w:cs="Calibri"/>
          <w:b/>
          <w:color w:val="0000CC"/>
          <w:sz w:val="22"/>
          <w:szCs w:val="22"/>
        </w:rPr>
      </w:pPr>
      <w:bookmarkStart w:id="0" w:name="_GoBack"/>
      <w:bookmarkEnd w:id="0"/>
      <w:r w:rsidRPr="00E90AE8">
        <w:rPr>
          <w:rFonts w:ascii="Calibri" w:hAnsi="Calibri" w:cs="Calibri"/>
          <w:b/>
          <w:color w:val="0000CC"/>
          <w:sz w:val="22"/>
          <w:szCs w:val="22"/>
        </w:rPr>
        <w:t>Rheology: Where geophysicists, tectonicists and structural geologists collide!</w:t>
      </w:r>
    </w:p>
    <w:p w:rsidR="00E83B57" w:rsidRDefault="00E83B57" w:rsidP="00E83B57">
      <w:pPr>
        <w:rPr>
          <w:rFonts w:ascii="Calibri" w:hAnsi="Calibri" w:cs="Calibri"/>
          <w:color w:val="006600"/>
          <w:sz w:val="22"/>
          <w:szCs w:val="22"/>
        </w:rPr>
      </w:pPr>
      <w:r w:rsidRPr="00E90AE8">
        <w:rPr>
          <w:rFonts w:ascii="Calibri" w:hAnsi="Calibri" w:cs="Calibri"/>
          <w:color w:val="006600"/>
          <w:sz w:val="22"/>
          <w:szCs w:val="22"/>
        </w:rPr>
        <w:t>This session is aimed at folks who teach students in geophysics class and have a need to engage or infuse one or more of the course topics with an understanding of the processes behind the mathematical descriptions of material behavior and/or with a feel or intuition for selecting one or more behaviors for earth materials experiencing geophysical events or characterization.  The format will be to engage participants to identify their needs individually and in small groups, identify two to three high priority needs, provide resources for resolving those needs and discussing/engaging the use of those resources.</w:t>
      </w:r>
    </w:p>
    <w:p w:rsidR="00E90AE8" w:rsidRPr="00E90AE8" w:rsidRDefault="00E90AE8" w:rsidP="00E83B57">
      <w:pPr>
        <w:rPr>
          <w:rFonts w:ascii="Calibri" w:hAnsi="Calibri" w:cs="Calibri"/>
          <w:color w:val="006600"/>
          <w:sz w:val="22"/>
          <w:szCs w:val="22"/>
        </w:rPr>
      </w:pPr>
    </w:p>
    <w:p w:rsidR="00E83B57" w:rsidRPr="00E90AE8" w:rsidRDefault="00E83B57">
      <w:pPr>
        <w:rPr>
          <w:b/>
          <w:sz w:val="22"/>
          <w:szCs w:val="22"/>
        </w:rPr>
      </w:pPr>
      <w:r w:rsidRPr="00E90AE8">
        <w:rPr>
          <w:b/>
          <w:sz w:val="22"/>
          <w:szCs w:val="22"/>
        </w:rPr>
        <w:t>***************************************************************************</w:t>
      </w:r>
    </w:p>
    <w:p w:rsidR="006D15E3" w:rsidRPr="00E90AE8" w:rsidRDefault="00642DFB">
      <w:pPr>
        <w:rPr>
          <w:b/>
          <w:sz w:val="22"/>
          <w:szCs w:val="22"/>
        </w:rPr>
      </w:pPr>
      <w:proofErr w:type="gramStart"/>
      <w:r w:rsidRPr="00E90AE8">
        <w:rPr>
          <w:b/>
          <w:color w:val="0000CC"/>
          <w:sz w:val="22"/>
          <w:szCs w:val="22"/>
        </w:rPr>
        <w:t>Tectonic setting for Rheology as function of depth in Earth</w:t>
      </w:r>
      <w:r w:rsidR="00E90AE8" w:rsidRPr="00E90AE8">
        <w:rPr>
          <w:b/>
          <w:color w:val="0000CC"/>
          <w:sz w:val="22"/>
          <w:szCs w:val="22"/>
        </w:rPr>
        <w:t>?</w:t>
      </w:r>
      <w:proofErr w:type="gramEnd"/>
    </w:p>
    <w:p w:rsidR="005B1841" w:rsidRPr="00E90AE8" w:rsidRDefault="005B1841">
      <w:pPr>
        <w:rPr>
          <w:sz w:val="22"/>
          <w:szCs w:val="22"/>
        </w:rPr>
      </w:pPr>
      <w:r w:rsidRPr="00E90AE8">
        <w:rPr>
          <w:sz w:val="22"/>
          <w:szCs w:val="22"/>
        </w:rPr>
        <w:t>Considering only purely elastic models related to faults and seismic/interseismic deformation?</w:t>
      </w:r>
      <w:r w:rsidR="003E5CA6" w:rsidRPr="00E90AE8">
        <w:rPr>
          <w:sz w:val="22"/>
          <w:szCs w:val="22"/>
        </w:rPr>
        <w:t xml:space="preserve">  (</w:t>
      </w:r>
      <w:proofErr w:type="gramStart"/>
      <w:r w:rsidR="003E5CA6" w:rsidRPr="00E90AE8">
        <w:rPr>
          <w:sz w:val="22"/>
          <w:szCs w:val="22"/>
        </w:rPr>
        <w:t>interesting</w:t>
      </w:r>
      <w:proofErr w:type="gramEnd"/>
      <w:r w:rsidR="003E5CA6" w:rsidRPr="00E90AE8">
        <w:rPr>
          <w:sz w:val="22"/>
          <w:szCs w:val="22"/>
        </w:rPr>
        <w:t xml:space="preserve"> discussion in Rick </w:t>
      </w:r>
      <w:proofErr w:type="spellStart"/>
      <w:r w:rsidR="003E5CA6" w:rsidRPr="00E90AE8">
        <w:rPr>
          <w:sz w:val="22"/>
          <w:szCs w:val="22"/>
        </w:rPr>
        <w:t>Allmendinger’s</w:t>
      </w:r>
      <w:proofErr w:type="spellEnd"/>
      <w:r w:rsidR="003E5CA6" w:rsidRPr="00E90AE8">
        <w:rPr>
          <w:sz w:val="22"/>
          <w:szCs w:val="22"/>
        </w:rPr>
        <w:t xml:space="preserve"> talk about whether earthquake-related </w:t>
      </w:r>
      <w:r w:rsidR="00635ACA" w:rsidRPr="00E90AE8">
        <w:rPr>
          <w:sz w:val="22"/>
          <w:szCs w:val="22"/>
        </w:rPr>
        <w:t xml:space="preserve">interseismic </w:t>
      </w:r>
      <w:r w:rsidR="003E5CA6" w:rsidRPr="00E90AE8">
        <w:rPr>
          <w:sz w:val="22"/>
          <w:szCs w:val="22"/>
        </w:rPr>
        <w:t>deformation away from the fault is entirely elastic and whether the models need to be viscoelastic rather than elastic for these analyses.)</w:t>
      </w:r>
    </w:p>
    <w:p w:rsidR="005B1841" w:rsidRPr="00E90AE8" w:rsidRDefault="005B1841">
      <w:pPr>
        <w:rPr>
          <w:sz w:val="22"/>
          <w:szCs w:val="22"/>
        </w:rPr>
      </w:pPr>
    </w:p>
    <w:p w:rsidR="006D15E3" w:rsidRPr="00E90AE8" w:rsidRDefault="006D15E3">
      <w:pPr>
        <w:rPr>
          <w:sz w:val="22"/>
          <w:szCs w:val="22"/>
        </w:rPr>
      </w:pPr>
      <w:proofErr w:type="spellStart"/>
      <w:proofErr w:type="gramStart"/>
      <w:r w:rsidRPr="00E90AE8">
        <w:rPr>
          <w:sz w:val="22"/>
          <w:szCs w:val="22"/>
        </w:rPr>
        <w:t>Elastofrictional</w:t>
      </w:r>
      <w:proofErr w:type="spellEnd"/>
      <w:r w:rsidRPr="00E90AE8">
        <w:rPr>
          <w:sz w:val="22"/>
          <w:szCs w:val="22"/>
        </w:rPr>
        <w:t xml:space="preserve"> crust of interest?</w:t>
      </w:r>
      <w:proofErr w:type="gramEnd"/>
    </w:p>
    <w:p w:rsidR="006D15E3" w:rsidRPr="00E90AE8" w:rsidRDefault="006D15E3">
      <w:pPr>
        <w:rPr>
          <w:sz w:val="22"/>
          <w:szCs w:val="22"/>
        </w:rPr>
      </w:pPr>
    </w:p>
    <w:p w:rsidR="006D15E3" w:rsidRPr="00E90AE8" w:rsidRDefault="006D15E3">
      <w:pPr>
        <w:rPr>
          <w:sz w:val="22"/>
          <w:szCs w:val="22"/>
        </w:rPr>
      </w:pPr>
      <w:proofErr w:type="spellStart"/>
      <w:proofErr w:type="gramStart"/>
      <w:r w:rsidRPr="00E90AE8">
        <w:rPr>
          <w:sz w:val="22"/>
          <w:szCs w:val="22"/>
        </w:rPr>
        <w:t>Viscoplastic</w:t>
      </w:r>
      <w:proofErr w:type="spellEnd"/>
      <w:r w:rsidRPr="00E90AE8">
        <w:rPr>
          <w:sz w:val="22"/>
          <w:szCs w:val="22"/>
        </w:rPr>
        <w:t xml:space="preserve"> crust and/or mantle lithosphere of interest?</w:t>
      </w:r>
      <w:proofErr w:type="gramEnd"/>
    </w:p>
    <w:p w:rsidR="006D15E3" w:rsidRPr="00E90AE8" w:rsidRDefault="006D15E3">
      <w:pPr>
        <w:rPr>
          <w:sz w:val="22"/>
          <w:szCs w:val="22"/>
        </w:rPr>
      </w:pPr>
    </w:p>
    <w:p w:rsidR="006D15E3" w:rsidRPr="00E90AE8" w:rsidRDefault="006D15E3">
      <w:pPr>
        <w:rPr>
          <w:sz w:val="22"/>
          <w:szCs w:val="22"/>
        </w:rPr>
      </w:pPr>
      <w:proofErr w:type="gramStart"/>
      <w:r w:rsidRPr="00E90AE8">
        <w:rPr>
          <w:sz w:val="22"/>
          <w:szCs w:val="22"/>
        </w:rPr>
        <w:t>Asthenosphere of interest (P-melt or H2O on grain boundaries)?</w:t>
      </w:r>
      <w:proofErr w:type="gramEnd"/>
    </w:p>
    <w:p w:rsidR="006D15E3" w:rsidRPr="00E90AE8" w:rsidRDefault="006D15E3">
      <w:pPr>
        <w:rPr>
          <w:sz w:val="22"/>
          <w:szCs w:val="22"/>
        </w:rPr>
      </w:pPr>
    </w:p>
    <w:p w:rsidR="006D15E3" w:rsidRPr="00E90AE8" w:rsidRDefault="006D15E3">
      <w:pPr>
        <w:rPr>
          <w:sz w:val="22"/>
          <w:szCs w:val="22"/>
        </w:rPr>
      </w:pPr>
      <w:proofErr w:type="gramStart"/>
      <w:r w:rsidRPr="00E90AE8">
        <w:rPr>
          <w:sz w:val="22"/>
          <w:szCs w:val="22"/>
        </w:rPr>
        <w:t>Sub-asthenosphere mantle of interest (post-</w:t>
      </w:r>
      <w:proofErr w:type="spellStart"/>
      <w:r w:rsidRPr="00E90AE8">
        <w:rPr>
          <w:sz w:val="22"/>
          <w:szCs w:val="22"/>
        </w:rPr>
        <w:t>perovskite</w:t>
      </w:r>
      <w:proofErr w:type="spellEnd"/>
      <w:r w:rsidRPr="00E90AE8">
        <w:rPr>
          <w:sz w:val="22"/>
          <w:szCs w:val="22"/>
        </w:rPr>
        <w:t>)?</w:t>
      </w:r>
      <w:proofErr w:type="gramEnd"/>
      <w:r w:rsidRPr="00E90AE8">
        <w:rPr>
          <w:sz w:val="22"/>
          <w:szCs w:val="22"/>
        </w:rPr>
        <w:t xml:space="preserve">  Mantle convection?  Plume activity?  Dealing with subducting slabs?</w:t>
      </w:r>
    </w:p>
    <w:p w:rsidR="00642DFB" w:rsidRPr="00E90AE8" w:rsidRDefault="00642DFB">
      <w:pPr>
        <w:rPr>
          <w:sz w:val="22"/>
          <w:szCs w:val="22"/>
        </w:rPr>
      </w:pPr>
    </w:p>
    <w:p w:rsidR="00642DFB" w:rsidRPr="00E90AE8" w:rsidRDefault="00642DFB">
      <w:pPr>
        <w:rPr>
          <w:sz w:val="22"/>
          <w:szCs w:val="22"/>
        </w:rPr>
      </w:pPr>
      <w:r w:rsidRPr="00E90AE8">
        <w:rPr>
          <w:sz w:val="22"/>
          <w:szCs w:val="22"/>
        </w:rPr>
        <w:t>**********************************************************************</w:t>
      </w:r>
      <w:r w:rsidR="00E83B57" w:rsidRPr="00E90AE8">
        <w:rPr>
          <w:sz w:val="22"/>
          <w:szCs w:val="22"/>
        </w:rPr>
        <w:t>***</w:t>
      </w:r>
    </w:p>
    <w:p w:rsidR="00642DFB" w:rsidRPr="00E90AE8" w:rsidRDefault="00E90AE8" w:rsidP="00642DFB">
      <w:pPr>
        <w:rPr>
          <w:b/>
          <w:color w:val="0000CC"/>
          <w:sz w:val="22"/>
          <w:szCs w:val="22"/>
        </w:rPr>
      </w:pPr>
      <w:proofErr w:type="gramStart"/>
      <w:r w:rsidRPr="00E90AE8">
        <w:rPr>
          <w:b/>
          <w:color w:val="0000CC"/>
          <w:sz w:val="22"/>
          <w:szCs w:val="22"/>
        </w:rPr>
        <w:t>Material- or time-dependent aspects of particular interest?</w:t>
      </w:r>
      <w:proofErr w:type="gramEnd"/>
    </w:p>
    <w:p w:rsidR="00642DFB" w:rsidRPr="00E90AE8" w:rsidRDefault="00642DFB" w:rsidP="00642DFB">
      <w:pPr>
        <w:rPr>
          <w:sz w:val="22"/>
          <w:szCs w:val="22"/>
        </w:rPr>
      </w:pPr>
      <w:proofErr w:type="gramStart"/>
      <w:r w:rsidRPr="00E90AE8">
        <w:rPr>
          <w:sz w:val="22"/>
          <w:szCs w:val="22"/>
        </w:rPr>
        <w:t>Steady-state rheology vs. dynamic-state rheology an issue for you?</w:t>
      </w:r>
      <w:proofErr w:type="gramEnd"/>
      <w:r w:rsidR="00963359" w:rsidRPr="00E90AE8">
        <w:rPr>
          <w:sz w:val="22"/>
          <w:szCs w:val="22"/>
        </w:rPr>
        <w:t xml:space="preserve">  Or is deformation rate an important constraint for you?</w:t>
      </w:r>
    </w:p>
    <w:p w:rsidR="000B20F3" w:rsidRPr="00E90AE8" w:rsidRDefault="000B20F3" w:rsidP="00642DFB">
      <w:pPr>
        <w:rPr>
          <w:sz w:val="22"/>
          <w:szCs w:val="22"/>
        </w:rPr>
      </w:pPr>
    </w:p>
    <w:p w:rsidR="000B20F3" w:rsidRPr="00E90AE8" w:rsidRDefault="000B20F3" w:rsidP="00642DFB">
      <w:pPr>
        <w:rPr>
          <w:sz w:val="22"/>
          <w:szCs w:val="22"/>
        </w:rPr>
      </w:pPr>
      <w:r w:rsidRPr="00E90AE8">
        <w:rPr>
          <w:sz w:val="22"/>
          <w:szCs w:val="22"/>
        </w:rPr>
        <w:t>Spatial heterogeneity</w:t>
      </w:r>
      <w:r w:rsidR="00963359" w:rsidRPr="00E90AE8">
        <w:rPr>
          <w:sz w:val="22"/>
          <w:szCs w:val="22"/>
        </w:rPr>
        <w:t xml:space="preserve"> (porphyroblasts, batholiths, boudins, or….?)?</w:t>
      </w:r>
    </w:p>
    <w:p w:rsidR="00963359" w:rsidRPr="00E90AE8" w:rsidRDefault="00963359" w:rsidP="00642DFB">
      <w:pPr>
        <w:rPr>
          <w:sz w:val="22"/>
          <w:szCs w:val="22"/>
        </w:rPr>
      </w:pPr>
    </w:p>
    <w:p w:rsidR="00E90AE8" w:rsidRPr="00E90AE8" w:rsidRDefault="00E90AE8" w:rsidP="00E90AE8">
      <w:pPr>
        <w:rPr>
          <w:sz w:val="22"/>
          <w:szCs w:val="22"/>
        </w:rPr>
      </w:pPr>
      <w:proofErr w:type="gramStart"/>
      <w:r w:rsidRPr="00E90AE8">
        <w:rPr>
          <w:sz w:val="22"/>
          <w:szCs w:val="22"/>
        </w:rPr>
        <w:t>Application monomineralic material</w:t>
      </w:r>
      <w:r>
        <w:rPr>
          <w:sz w:val="22"/>
          <w:szCs w:val="22"/>
        </w:rPr>
        <w:t xml:space="preserve"> characterization</w:t>
      </w:r>
      <w:r w:rsidRPr="00E90AE8">
        <w:rPr>
          <w:sz w:val="22"/>
          <w:szCs w:val="22"/>
        </w:rPr>
        <w:t>s to a polymineralic material?</w:t>
      </w:r>
      <w:proofErr w:type="gramEnd"/>
    </w:p>
    <w:p w:rsidR="00E90AE8" w:rsidRPr="00E90AE8" w:rsidRDefault="00E90AE8" w:rsidP="00E90AE8">
      <w:pPr>
        <w:rPr>
          <w:sz w:val="22"/>
          <w:szCs w:val="22"/>
        </w:rPr>
      </w:pPr>
    </w:p>
    <w:p w:rsidR="00963359" w:rsidRPr="00E90AE8" w:rsidRDefault="00963359" w:rsidP="00642DFB">
      <w:pPr>
        <w:rPr>
          <w:sz w:val="22"/>
          <w:szCs w:val="22"/>
        </w:rPr>
      </w:pPr>
      <w:proofErr w:type="gramStart"/>
      <w:r w:rsidRPr="00E90AE8">
        <w:rPr>
          <w:sz w:val="22"/>
          <w:szCs w:val="22"/>
        </w:rPr>
        <w:t>Anisotropy an issue?</w:t>
      </w:r>
      <w:proofErr w:type="gramEnd"/>
      <w:r w:rsidRPr="00E90AE8">
        <w:rPr>
          <w:sz w:val="22"/>
          <w:szCs w:val="22"/>
        </w:rPr>
        <w:t xml:space="preserve"> </w:t>
      </w:r>
    </w:p>
    <w:p w:rsidR="00963359" w:rsidRPr="00E90AE8" w:rsidRDefault="00963359" w:rsidP="00642DFB">
      <w:pPr>
        <w:rPr>
          <w:sz w:val="22"/>
          <w:szCs w:val="22"/>
        </w:rPr>
      </w:pPr>
    </w:p>
    <w:p w:rsidR="00963359" w:rsidRPr="00E90AE8" w:rsidRDefault="00963359" w:rsidP="00642DFB">
      <w:pPr>
        <w:rPr>
          <w:sz w:val="22"/>
          <w:szCs w:val="22"/>
        </w:rPr>
      </w:pPr>
      <w:proofErr w:type="gramStart"/>
      <w:r w:rsidRPr="00E90AE8">
        <w:rPr>
          <w:sz w:val="22"/>
          <w:szCs w:val="22"/>
        </w:rPr>
        <w:t>Effects of fluids?</w:t>
      </w:r>
      <w:proofErr w:type="gramEnd"/>
      <w:r w:rsidR="00830D0F" w:rsidRPr="00E90AE8">
        <w:rPr>
          <w:sz w:val="22"/>
          <w:szCs w:val="22"/>
        </w:rPr>
        <w:t xml:space="preserve">  Other environmental parameters that change rheology (temperature, pressure, strain rate/differential </w:t>
      </w:r>
      <w:proofErr w:type="gramStart"/>
      <w:r w:rsidR="00830D0F" w:rsidRPr="00E90AE8">
        <w:rPr>
          <w:sz w:val="22"/>
          <w:szCs w:val="22"/>
        </w:rPr>
        <w:t>stress(</w:t>
      </w:r>
      <w:proofErr w:type="gramEnd"/>
      <w:r w:rsidR="00830D0F" w:rsidRPr="00E90AE8">
        <w:rPr>
          <w:sz w:val="22"/>
          <w:szCs w:val="22"/>
        </w:rPr>
        <w:t>!!!?!!))</w:t>
      </w:r>
      <w:r w:rsidR="00B1259B" w:rsidRPr="00E90AE8">
        <w:rPr>
          <w:sz w:val="22"/>
          <w:szCs w:val="22"/>
        </w:rPr>
        <w:t xml:space="preserve"> – do these matter to you?</w:t>
      </w:r>
    </w:p>
    <w:p w:rsidR="00B1259B" w:rsidRPr="00E90AE8" w:rsidRDefault="00B1259B" w:rsidP="00642DFB">
      <w:pPr>
        <w:rPr>
          <w:sz w:val="22"/>
          <w:szCs w:val="22"/>
        </w:rPr>
      </w:pPr>
    </w:p>
    <w:p w:rsidR="00B1259B" w:rsidRPr="00E90AE8" w:rsidRDefault="00B1259B" w:rsidP="00642DFB">
      <w:pPr>
        <w:rPr>
          <w:sz w:val="22"/>
          <w:szCs w:val="22"/>
        </w:rPr>
      </w:pPr>
      <w:r w:rsidRPr="00E90AE8">
        <w:rPr>
          <w:sz w:val="22"/>
          <w:szCs w:val="22"/>
        </w:rPr>
        <w:t>Scale of perspective for rheology – atomic?  Lab-sample?  Outcrop?  Regional/Tectonic volumes?</w:t>
      </w:r>
    </w:p>
    <w:p w:rsidR="00E90AE8" w:rsidRPr="00E90AE8" w:rsidRDefault="00E90AE8" w:rsidP="00642DFB">
      <w:pPr>
        <w:rPr>
          <w:sz w:val="22"/>
          <w:szCs w:val="22"/>
        </w:rPr>
      </w:pPr>
    </w:p>
    <w:p w:rsidR="00B1259B" w:rsidRPr="00E90AE8" w:rsidRDefault="00A62403" w:rsidP="00642DFB">
      <w:pPr>
        <w:rPr>
          <w:sz w:val="22"/>
          <w:szCs w:val="22"/>
        </w:rPr>
      </w:pPr>
      <w:r w:rsidRPr="00E90AE8">
        <w:rPr>
          <w:sz w:val="22"/>
          <w:szCs w:val="22"/>
        </w:rPr>
        <w:t>***********************************************************************</w:t>
      </w:r>
    </w:p>
    <w:p w:rsidR="00E90AE8" w:rsidRPr="00E90AE8" w:rsidRDefault="00E90AE8" w:rsidP="00642DFB">
      <w:pPr>
        <w:rPr>
          <w:b/>
          <w:color w:val="0000CC"/>
          <w:sz w:val="22"/>
          <w:szCs w:val="22"/>
        </w:rPr>
      </w:pPr>
      <w:proofErr w:type="gramStart"/>
      <w:r w:rsidRPr="00E90AE8">
        <w:rPr>
          <w:b/>
          <w:color w:val="0000CC"/>
          <w:sz w:val="22"/>
          <w:szCs w:val="22"/>
        </w:rPr>
        <w:t>More interest in an analog or analytical/approximation quantitative approach?</w:t>
      </w:r>
      <w:proofErr w:type="gramEnd"/>
    </w:p>
    <w:p w:rsidR="00A62403" w:rsidRPr="00E90AE8" w:rsidRDefault="00A62403" w:rsidP="00642DFB">
      <w:pPr>
        <w:rPr>
          <w:sz w:val="22"/>
          <w:szCs w:val="22"/>
        </w:rPr>
      </w:pPr>
      <w:r w:rsidRPr="00E90AE8">
        <w:rPr>
          <w:sz w:val="22"/>
          <w:szCs w:val="22"/>
        </w:rPr>
        <w:t xml:space="preserve">Where do experimental results fit into your thought process?  </w:t>
      </w:r>
    </w:p>
    <w:p w:rsidR="00A62403" w:rsidRPr="00E90AE8" w:rsidRDefault="00A62403" w:rsidP="00642DFB">
      <w:pPr>
        <w:rPr>
          <w:sz w:val="22"/>
          <w:szCs w:val="22"/>
        </w:rPr>
      </w:pPr>
    </w:p>
    <w:p w:rsidR="00E90AE8" w:rsidRDefault="00A62403" w:rsidP="00642DFB">
      <w:pPr>
        <w:rPr>
          <w:sz w:val="22"/>
          <w:szCs w:val="22"/>
        </w:rPr>
      </w:pPr>
      <w:r w:rsidRPr="00E90AE8">
        <w:rPr>
          <w:sz w:val="22"/>
          <w:szCs w:val="22"/>
        </w:rPr>
        <w:t>Where do flow laws (idealized or experimentally derived) fit?</w:t>
      </w:r>
    </w:p>
    <w:p w:rsidR="00E90AE8" w:rsidRPr="00E90AE8" w:rsidRDefault="00E90AE8" w:rsidP="00642DFB">
      <w:pPr>
        <w:rPr>
          <w:sz w:val="22"/>
          <w:szCs w:val="22"/>
        </w:rPr>
      </w:pPr>
    </w:p>
    <w:p w:rsidR="00B1259B" w:rsidRPr="00E90AE8" w:rsidRDefault="00B1259B" w:rsidP="00642DFB">
      <w:pPr>
        <w:rPr>
          <w:sz w:val="22"/>
          <w:szCs w:val="22"/>
        </w:rPr>
      </w:pPr>
      <w:r w:rsidRPr="00E90AE8">
        <w:rPr>
          <w:sz w:val="22"/>
          <w:szCs w:val="22"/>
        </w:rPr>
        <w:t>***********************************************************************</w:t>
      </w:r>
    </w:p>
    <w:p w:rsidR="00B1259B" w:rsidRPr="00E90AE8" w:rsidRDefault="00B1259B">
      <w:pPr>
        <w:rPr>
          <w:color w:val="FF0000"/>
          <w:sz w:val="22"/>
          <w:szCs w:val="22"/>
        </w:rPr>
      </w:pPr>
      <w:r w:rsidRPr="00E90AE8">
        <w:rPr>
          <w:color w:val="FF0000"/>
          <w:sz w:val="22"/>
          <w:szCs w:val="22"/>
        </w:rPr>
        <w:lastRenderedPageBreak/>
        <w:t>Question for Bill – what are the graphical or illustrative illustrations for rheology</w:t>
      </w:r>
      <w:proofErr w:type="gramStart"/>
      <w:r w:rsidRPr="00E90AE8">
        <w:rPr>
          <w:color w:val="FF0000"/>
          <w:sz w:val="22"/>
          <w:szCs w:val="22"/>
        </w:rPr>
        <w:t>?</w:t>
      </w:r>
      <w:r w:rsidR="00E83B57" w:rsidRPr="00E90AE8">
        <w:rPr>
          <w:color w:val="FF0000"/>
          <w:sz w:val="22"/>
          <w:szCs w:val="22"/>
        </w:rPr>
        <w:t>.....</w:t>
      </w:r>
      <w:proofErr w:type="gramEnd"/>
      <w:r w:rsidR="00E83B57" w:rsidRPr="00E90AE8">
        <w:rPr>
          <w:color w:val="FF0000"/>
          <w:sz w:val="22"/>
          <w:szCs w:val="22"/>
        </w:rPr>
        <w:t>A picture is worth a t</w:t>
      </w:r>
      <w:r w:rsidR="00E90AE8">
        <w:rPr>
          <w:color w:val="FF0000"/>
          <w:sz w:val="22"/>
          <w:szCs w:val="22"/>
        </w:rPr>
        <w:t>housand words</w:t>
      </w:r>
    </w:p>
    <w:sectPr w:rsidR="00B1259B" w:rsidRPr="00E90A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5E3"/>
    <w:rsid w:val="000A1FE9"/>
    <w:rsid w:val="000B20F3"/>
    <w:rsid w:val="00166810"/>
    <w:rsid w:val="00302DF2"/>
    <w:rsid w:val="003E5CA6"/>
    <w:rsid w:val="005B1841"/>
    <w:rsid w:val="00635ACA"/>
    <w:rsid w:val="00642DFB"/>
    <w:rsid w:val="006B5CBA"/>
    <w:rsid w:val="006D15E3"/>
    <w:rsid w:val="00830D0F"/>
    <w:rsid w:val="00963359"/>
    <w:rsid w:val="00A62403"/>
    <w:rsid w:val="00B1259B"/>
    <w:rsid w:val="00BC5981"/>
    <w:rsid w:val="00D66FB0"/>
    <w:rsid w:val="00E83B57"/>
    <w:rsid w:val="00E90AE8"/>
    <w:rsid w:val="00E95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20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391</Words>
  <Characters>2234</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Dunne</dc:creator>
  <cp:lastModifiedBy>koconnell</cp:lastModifiedBy>
  <cp:revision>2</cp:revision>
  <dcterms:created xsi:type="dcterms:W3CDTF">2012-07-19T12:54:00Z</dcterms:created>
  <dcterms:modified xsi:type="dcterms:W3CDTF">2012-07-19T12:54:00Z</dcterms:modified>
</cp:coreProperties>
</file>