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9E0" w:rsidRPr="000711EB" w:rsidRDefault="00C819E0" w:rsidP="0060142C">
      <w:pPr>
        <w:pStyle w:val="z-TopofForm"/>
        <w:tabs>
          <w:tab w:val="clear" w:pos="720"/>
          <w:tab w:val="clear" w:pos="1440"/>
          <w:tab w:val="clear" w:pos="7200"/>
          <w:tab w:val="left" w:pos="360"/>
          <w:tab w:val="right" w:pos="9360"/>
        </w:tabs>
        <w:spacing w:line="300" w:lineRule="atLeast"/>
        <w:jc w:val="both"/>
        <w:rPr>
          <w:sz w:val="22"/>
        </w:rPr>
      </w:pPr>
      <w:r w:rsidRPr="000711EB">
        <w:rPr>
          <w:sz w:val="22"/>
        </w:rPr>
        <w:t xml:space="preserve">NAME    </w:t>
      </w:r>
      <w:r w:rsidRPr="000711EB">
        <w:rPr>
          <w:sz w:val="22"/>
          <w:u w:val="single"/>
        </w:rPr>
        <w:t xml:space="preserve">                                                                                    </w:t>
      </w:r>
      <w:r w:rsidRPr="000711EB">
        <w:rPr>
          <w:sz w:val="22"/>
        </w:rPr>
        <w:tab/>
        <w:t>Structural Geology Homework</w:t>
      </w:r>
    </w:p>
    <w:p w:rsidR="00F12143" w:rsidRPr="005F4726" w:rsidRDefault="0060142C" w:rsidP="00F12143">
      <w:pPr>
        <w:pStyle w:val="z-TopofForm"/>
        <w:tabs>
          <w:tab w:val="clear" w:pos="720"/>
          <w:tab w:val="clear" w:pos="1440"/>
          <w:tab w:val="clear" w:pos="7200"/>
          <w:tab w:val="left" w:pos="360"/>
          <w:tab w:val="right" w:pos="9360"/>
        </w:tabs>
        <w:spacing w:line="300" w:lineRule="atLeast"/>
        <w:ind w:left="360" w:hanging="360"/>
        <w:jc w:val="both"/>
        <w:rPr>
          <w:b/>
          <w:sz w:val="22"/>
        </w:rPr>
      </w:pPr>
      <w:r w:rsidRPr="000711EB">
        <w:rPr>
          <w:sz w:val="22"/>
        </w:rPr>
        <w:tab/>
      </w:r>
      <w:r w:rsidRPr="000711EB">
        <w:rPr>
          <w:sz w:val="22"/>
        </w:rPr>
        <w:tab/>
      </w:r>
      <w:r w:rsidR="00F12143">
        <w:rPr>
          <w:b/>
          <w:sz w:val="22"/>
        </w:rPr>
        <w:t>due Monday, April 30</w:t>
      </w:r>
    </w:p>
    <w:p w:rsidR="00F12143" w:rsidRDefault="00F12143" w:rsidP="001C72A0">
      <w:pPr>
        <w:rPr>
          <w:b/>
          <w:sz w:val="22"/>
          <w:szCs w:val="22"/>
        </w:rPr>
      </w:pPr>
    </w:p>
    <w:p w:rsidR="00F12143" w:rsidRDefault="00F12143" w:rsidP="001C72A0">
      <w:pPr>
        <w:rPr>
          <w:b/>
          <w:sz w:val="22"/>
          <w:szCs w:val="22"/>
        </w:rPr>
      </w:pPr>
    </w:p>
    <w:p w:rsidR="00650B7B" w:rsidRPr="00806866" w:rsidRDefault="00650B7B" w:rsidP="001C72A0">
      <w:pPr>
        <w:rPr>
          <w:b/>
          <w:sz w:val="24"/>
        </w:rPr>
      </w:pPr>
      <w:r w:rsidRPr="00806866">
        <w:rPr>
          <w:b/>
          <w:sz w:val="24"/>
        </w:rPr>
        <w:t>Silent Earthquakes</w:t>
      </w:r>
    </w:p>
    <w:p w:rsidR="00650B7B" w:rsidRPr="00F61C65" w:rsidRDefault="00650B7B" w:rsidP="00650B7B">
      <w:pPr>
        <w:spacing w:line="280" w:lineRule="atLeast"/>
        <w:rPr>
          <w:sz w:val="22"/>
        </w:rPr>
      </w:pPr>
      <w:r w:rsidRPr="00F61C65">
        <w:rPr>
          <w:sz w:val="22"/>
        </w:rPr>
        <w:t xml:space="preserve">Read the following wonderful article (it's posted on Blackboard as a </w:t>
      </w:r>
      <w:proofErr w:type="spellStart"/>
      <w:r w:rsidRPr="00F61C65">
        <w:rPr>
          <w:sz w:val="22"/>
        </w:rPr>
        <w:t>pdf</w:t>
      </w:r>
      <w:proofErr w:type="spellEnd"/>
      <w:r w:rsidRPr="00F61C65">
        <w:rPr>
          <w:sz w:val="22"/>
        </w:rPr>
        <w:t xml:space="preserve"> file):</w:t>
      </w:r>
    </w:p>
    <w:p w:rsidR="00650B7B" w:rsidRPr="00F61C65" w:rsidRDefault="00650B7B" w:rsidP="00650B7B">
      <w:pPr>
        <w:pStyle w:val="BodyTextIndent"/>
        <w:rPr>
          <w:rFonts w:ascii="Times New Roman" w:hAnsi="Times New Roman"/>
        </w:rPr>
      </w:pPr>
      <w:proofErr w:type="spellStart"/>
      <w:r w:rsidRPr="00F61C65">
        <w:rPr>
          <w:rFonts w:ascii="Times New Roman" w:hAnsi="Times New Roman"/>
        </w:rPr>
        <w:t>Cervelli</w:t>
      </w:r>
      <w:proofErr w:type="spellEnd"/>
      <w:r w:rsidRPr="00F61C65">
        <w:rPr>
          <w:rFonts w:ascii="Times New Roman" w:hAnsi="Times New Roman"/>
        </w:rPr>
        <w:t>, Peter, 2004, The threat of silent earthquakes: Scientific American, v. 290, no. 3, p. 86-91.</w:t>
      </w:r>
    </w:p>
    <w:p w:rsidR="00650B7B" w:rsidRPr="00F61C65" w:rsidRDefault="00650B7B" w:rsidP="00650B7B">
      <w:pPr>
        <w:spacing w:line="280" w:lineRule="atLeast"/>
        <w:rPr>
          <w:sz w:val="22"/>
        </w:rPr>
      </w:pPr>
    </w:p>
    <w:p w:rsidR="00650B7B" w:rsidRPr="00F61C65" w:rsidRDefault="00650B7B" w:rsidP="00650B7B">
      <w:pPr>
        <w:spacing w:line="280" w:lineRule="atLeast"/>
        <w:rPr>
          <w:sz w:val="22"/>
        </w:rPr>
      </w:pPr>
      <w:r w:rsidRPr="00F61C65">
        <w:rPr>
          <w:sz w:val="22"/>
        </w:rPr>
        <w:t>What is a “silent earthquake”, and why is it silent?</w:t>
      </w:r>
    </w:p>
    <w:p w:rsidR="00650B7B" w:rsidRPr="00F61C65" w:rsidRDefault="00650B7B" w:rsidP="00650B7B">
      <w:pPr>
        <w:spacing w:line="280" w:lineRule="atLeast"/>
        <w:rPr>
          <w:sz w:val="22"/>
        </w:rPr>
      </w:pPr>
    </w:p>
    <w:p w:rsidR="00650B7B" w:rsidRPr="00F61C65" w:rsidRDefault="00650B7B" w:rsidP="00650B7B">
      <w:pPr>
        <w:spacing w:line="280" w:lineRule="atLeast"/>
        <w:rPr>
          <w:sz w:val="22"/>
        </w:rPr>
      </w:pPr>
    </w:p>
    <w:p w:rsidR="00650B7B" w:rsidRPr="00F61C65" w:rsidRDefault="00650B7B" w:rsidP="00650B7B">
      <w:pPr>
        <w:spacing w:line="280" w:lineRule="atLeast"/>
        <w:rPr>
          <w:sz w:val="22"/>
        </w:rPr>
      </w:pPr>
    </w:p>
    <w:p w:rsidR="00650B7B" w:rsidRPr="00F61C65" w:rsidRDefault="00650B7B" w:rsidP="00650B7B">
      <w:pPr>
        <w:spacing w:line="280" w:lineRule="atLeast"/>
        <w:rPr>
          <w:sz w:val="22"/>
        </w:rPr>
      </w:pPr>
    </w:p>
    <w:p w:rsidR="00650B7B" w:rsidRPr="00F61C65" w:rsidRDefault="00650B7B" w:rsidP="00650B7B">
      <w:pPr>
        <w:spacing w:line="280" w:lineRule="atLeast"/>
        <w:rPr>
          <w:sz w:val="22"/>
        </w:rPr>
      </w:pPr>
    </w:p>
    <w:p w:rsidR="00650B7B" w:rsidRPr="00F61C65" w:rsidRDefault="00650B7B" w:rsidP="00650B7B">
      <w:pPr>
        <w:spacing w:line="280" w:lineRule="atLeast"/>
        <w:rPr>
          <w:sz w:val="22"/>
        </w:rPr>
      </w:pPr>
      <w:r w:rsidRPr="00F61C65">
        <w:rPr>
          <w:sz w:val="22"/>
        </w:rPr>
        <w:t>Describe what happened during the silent earthquake in early November on the Big Island of Hawaii (not why it happened, just what).</w:t>
      </w:r>
    </w:p>
    <w:p w:rsidR="00650B7B" w:rsidRPr="00F61C65" w:rsidRDefault="00650B7B" w:rsidP="00650B7B">
      <w:pPr>
        <w:spacing w:line="280" w:lineRule="atLeast"/>
        <w:rPr>
          <w:sz w:val="22"/>
        </w:rPr>
      </w:pPr>
    </w:p>
    <w:p w:rsidR="00650B7B" w:rsidRPr="00F61C65" w:rsidRDefault="00650B7B" w:rsidP="00650B7B">
      <w:pPr>
        <w:spacing w:line="280" w:lineRule="atLeast"/>
        <w:rPr>
          <w:sz w:val="22"/>
        </w:rPr>
      </w:pPr>
    </w:p>
    <w:p w:rsidR="00650B7B" w:rsidRDefault="00650B7B" w:rsidP="00650B7B">
      <w:pPr>
        <w:spacing w:line="280" w:lineRule="atLeast"/>
        <w:rPr>
          <w:sz w:val="22"/>
        </w:rPr>
      </w:pPr>
    </w:p>
    <w:p w:rsidR="00650B7B" w:rsidRPr="00F61C65" w:rsidRDefault="00650B7B" w:rsidP="00650B7B">
      <w:pPr>
        <w:spacing w:line="280" w:lineRule="atLeast"/>
        <w:rPr>
          <w:sz w:val="22"/>
        </w:rPr>
      </w:pPr>
    </w:p>
    <w:p w:rsidR="00650B7B" w:rsidRPr="00F61C65" w:rsidRDefault="00650B7B" w:rsidP="00650B7B">
      <w:pPr>
        <w:spacing w:line="280" w:lineRule="atLeast"/>
        <w:rPr>
          <w:sz w:val="22"/>
        </w:rPr>
      </w:pPr>
    </w:p>
    <w:p w:rsidR="00650B7B" w:rsidRPr="00F61C65" w:rsidRDefault="00650B7B" w:rsidP="00650B7B">
      <w:pPr>
        <w:spacing w:line="280" w:lineRule="atLeast"/>
        <w:rPr>
          <w:sz w:val="22"/>
        </w:rPr>
      </w:pPr>
      <w:r w:rsidRPr="00F61C65">
        <w:rPr>
          <w:sz w:val="22"/>
        </w:rPr>
        <w:t>If the south flank of the Big Island were to fail catastrophically, what would be the result? What evidence is there that this has happened in the past in the Hawaiian Islands?</w:t>
      </w:r>
    </w:p>
    <w:p w:rsidR="00650B7B" w:rsidRPr="00F61C65" w:rsidRDefault="00650B7B" w:rsidP="00650B7B">
      <w:pPr>
        <w:spacing w:line="280" w:lineRule="atLeast"/>
        <w:rPr>
          <w:sz w:val="22"/>
        </w:rPr>
      </w:pPr>
    </w:p>
    <w:p w:rsidR="00650B7B" w:rsidRPr="00F61C65" w:rsidRDefault="00650B7B" w:rsidP="00650B7B">
      <w:pPr>
        <w:spacing w:line="280" w:lineRule="atLeast"/>
        <w:rPr>
          <w:sz w:val="22"/>
        </w:rPr>
      </w:pPr>
    </w:p>
    <w:p w:rsidR="00650B7B" w:rsidRPr="00F61C65" w:rsidRDefault="00650B7B" w:rsidP="00650B7B">
      <w:pPr>
        <w:spacing w:line="280" w:lineRule="atLeast"/>
        <w:rPr>
          <w:sz w:val="22"/>
        </w:rPr>
      </w:pPr>
    </w:p>
    <w:p w:rsidR="00650B7B" w:rsidRPr="00F61C65" w:rsidRDefault="00650B7B" w:rsidP="00650B7B">
      <w:pPr>
        <w:spacing w:line="280" w:lineRule="atLeast"/>
        <w:rPr>
          <w:sz w:val="22"/>
        </w:rPr>
      </w:pPr>
    </w:p>
    <w:p w:rsidR="00650B7B" w:rsidRPr="00F61C65" w:rsidRDefault="00650B7B" w:rsidP="00650B7B">
      <w:pPr>
        <w:spacing w:line="280" w:lineRule="atLeast"/>
        <w:rPr>
          <w:sz w:val="22"/>
        </w:rPr>
      </w:pPr>
    </w:p>
    <w:p w:rsidR="00650B7B" w:rsidRPr="00F61C65" w:rsidRDefault="00650B7B" w:rsidP="00650B7B">
      <w:pPr>
        <w:spacing w:line="280" w:lineRule="atLeast"/>
        <w:rPr>
          <w:sz w:val="22"/>
        </w:rPr>
      </w:pPr>
      <w:r w:rsidRPr="00F61C65">
        <w:rPr>
          <w:sz w:val="22"/>
        </w:rPr>
        <w:t>Where else do silent earthquakes occur besides on the flanks of volcanic islands, and why is detection of silent earthquakes important in our overall assessment of seismic risk in an area?</w:t>
      </w:r>
    </w:p>
    <w:p w:rsidR="00650B7B" w:rsidRDefault="00650B7B" w:rsidP="00650B7B">
      <w:pPr>
        <w:spacing w:line="280" w:lineRule="atLeast"/>
        <w:rPr>
          <w:sz w:val="22"/>
        </w:rPr>
      </w:pPr>
    </w:p>
    <w:p w:rsidR="00650B7B" w:rsidRDefault="00650B7B" w:rsidP="00650B7B">
      <w:pPr>
        <w:spacing w:line="280" w:lineRule="atLeast"/>
        <w:rPr>
          <w:sz w:val="22"/>
        </w:rPr>
      </w:pPr>
    </w:p>
    <w:p w:rsidR="00650B7B" w:rsidRDefault="00650B7B" w:rsidP="00650B7B">
      <w:pPr>
        <w:spacing w:line="280" w:lineRule="atLeast"/>
        <w:rPr>
          <w:sz w:val="22"/>
        </w:rPr>
      </w:pPr>
    </w:p>
    <w:p w:rsidR="00650B7B" w:rsidRDefault="00650B7B" w:rsidP="00650B7B">
      <w:pPr>
        <w:spacing w:line="280" w:lineRule="atLeast"/>
        <w:rPr>
          <w:sz w:val="22"/>
        </w:rPr>
      </w:pPr>
    </w:p>
    <w:p w:rsidR="00650B7B" w:rsidRDefault="00650B7B" w:rsidP="00650B7B">
      <w:pPr>
        <w:spacing w:line="280" w:lineRule="atLeast"/>
        <w:rPr>
          <w:sz w:val="22"/>
        </w:rPr>
      </w:pPr>
    </w:p>
    <w:p w:rsidR="00650B7B" w:rsidRDefault="00650B7B" w:rsidP="00650B7B">
      <w:pPr>
        <w:spacing w:line="280" w:lineRule="atLeast"/>
        <w:rPr>
          <w:sz w:val="22"/>
        </w:rPr>
      </w:pPr>
      <w:bookmarkStart w:id="0" w:name="_GoBack"/>
      <w:bookmarkEnd w:id="0"/>
    </w:p>
    <w:p w:rsidR="00650B7B" w:rsidRDefault="00650B7B" w:rsidP="00650B7B">
      <w:pPr>
        <w:spacing w:line="280" w:lineRule="atLeast"/>
        <w:rPr>
          <w:sz w:val="22"/>
        </w:rPr>
      </w:pPr>
    </w:p>
    <w:p w:rsidR="001C72A0" w:rsidRDefault="00650B7B" w:rsidP="001C72A0">
      <w:pPr>
        <w:spacing w:line="280" w:lineRule="atLeast"/>
        <w:rPr>
          <w:sz w:val="22"/>
        </w:rPr>
      </w:pPr>
      <w:r w:rsidRPr="00F61C65">
        <w:rPr>
          <w:sz w:val="22"/>
        </w:rPr>
        <w:t>What role might pore fluid pressure in triggering slip along the faults that bound th</w:t>
      </w:r>
      <w:r>
        <w:rPr>
          <w:sz w:val="22"/>
        </w:rPr>
        <w:t>e south flank of the Big Island?</w:t>
      </w:r>
    </w:p>
    <w:p w:rsidR="0060142C" w:rsidRPr="00F61C65" w:rsidRDefault="0060142C" w:rsidP="00650B7B">
      <w:pPr>
        <w:rPr>
          <w:sz w:val="22"/>
        </w:rPr>
      </w:pPr>
    </w:p>
    <w:sectPr w:rsidR="0060142C" w:rsidRPr="00F61C65">
      <w:headerReference w:type="default" r:id="rId8"/>
      <w:footerReference w:type="default" r:id="rId9"/>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4BB2" w:rsidRDefault="007C4BB2">
      <w:r>
        <w:separator/>
      </w:r>
    </w:p>
  </w:endnote>
  <w:endnote w:type="continuationSeparator" w:id="0">
    <w:p w:rsidR="007C4BB2" w:rsidRDefault="007C4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Bookman">
    <w:altName w:val="Bookman Old Style"/>
    <w:charset w:val="00"/>
    <w:family w:val="auto"/>
    <w:pitch w:val="variable"/>
    <w:sig w:usb0="03000000"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143" w:rsidRPr="00F12143" w:rsidRDefault="00F12143">
    <w:pPr>
      <w:pStyle w:val="Footer"/>
    </w:pPr>
    <w:r w:rsidRPr="00F12143">
      <w:t xml:space="preserve">page </w:t>
    </w:r>
    <w:r w:rsidRPr="00F12143">
      <w:rPr>
        <w:rStyle w:val="PageNumber"/>
      </w:rPr>
      <w:fldChar w:fldCharType="begin"/>
    </w:r>
    <w:r w:rsidRPr="00F12143">
      <w:rPr>
        <w:rStyle w:val="PageNumber"/>
      </w:rPr>
      <w:instrText xml:space="preserve"> PAGE </w:instrText>
    </w:r>
    <w:r w:rsidRPr="00F12143">
      <w:rPr>
        <w:rStyle w:val="PageNumber"/>
      </w:rPr>
      <w:fldChar w:fldCharType="separate"/>
    </w:r>
    <w:r>
      <w:rPr>
        <w:rStyle w:val="PageNumber"/>
        <w:noProof/>
      </w:rPr>
      <w:t>1</w:t>
    </w:r>
    <w:r w:rsidRPr="00F12143">
      <w:rPr>
        <w:rStyle w:val="PageNumber"/>
      </w:rPr>
      <w:fldChar w:fldCharType="end"/>
    </w:r>
    <w:r w:rsidRPr="00F12143">
      <w:rPr>
        <w:rStyle w:val="PageNumber"/>
      </w:rPr>
      <w:tab/>
    </w:r>
    <w:r w:rsidRPr="00F12143">
      <w:rPr>
        <w:rStyle w:val="PageNumber"/>
      </w:rPr>
      <w:tab/>
      <w:t>Barbara Tewksbury, Hamilton College</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4BB2" w:rsidRDefault="007C4BB2">
      <w:r>
        <w:separator/>
      </w:r>
    </w:p>
  </w:footnote>
  <w:footnote w:type="continuationSeparator" w:id="0">
    <w:p w:rsidR="007C4BB2" w:rsidRDefault="007C4BB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0B7B" w:rsidRPr="009500E4" w:rsidRDefault="00650B7B" w:rsidP="0060142C">
    <w:pPr>
      <w:pStyle w:val="HeaderStyle"/>
      <w:jc w:val="right"/>
      <w:rPr>
        <w:rFonts w:ascii="Arial" w:hAnsi="Arial"/>
        <w:sz w:val="72"/>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14379C"/>
    <w:multiLevelType w:val="hybridMultilevel"/>
    <w:tmpl w:val="204422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219"/>
    <w:rsid w:val="001C72A0"/>
    <w:rsid w:val="004F6A17"/>
    <w:rsid w:val="005F4726"/>
    <w:rsid w:val="0060142C"/>
    <w:rsid w:val="00650B7B"/>
    <w:rsid w:val="007C4BB2"/>
    <w:rsid w:val="00870C5B"/>
    <w:rsid w:val="00C819E0"/>
    <w:rsid w:val="00F12143"/>
    <w:rsid w:val="00F823EF"/>
  </w:rsids>
  <m:mathPr>
    <m:mathFont m:val="Cambria Math"/>
    <m:brkBin m:val="before"/>
    <m:brkBinSub m:val="--"/>
    <m:smallFrac m:val="0"/>
    <m:dispDef m:val="0"/>
    <m:lMargin m:val="0"/>
    <m:rMargin m:val="0"/>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oNotEmbedSmartTag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Top of Form"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1C72A0"/>
    <w:pPr>
      <w:keepNext/>
      <w:outlineLvl w:val="0"/>
    </w:pPr>
    <w:rPr>
      <w:rFonts w:ascii="Times" w:eastAsia="Times" w:hAnsi="Times"/>
      <w:b/>
      <w:sz w:val="24"/>
    </w:rPr>
  </w:style>
  <w:style w:type="character" w:default="1" w:styleId="DefaultParagraphFont">
    <w:name w:val="Default Paragraph Font"/>
  </w:style>
  <w:style w:type="table" w:default="1" w:styleId="TableNormal">
    <w:name w:val="Normal Table"/>
    <w:semiHidden/>
    <w:rPr>
      <w:lang w:bidi="x-none"/>
    </w:rPr>
    <w:tblPr>
      <w:tblInd w:w="0" w:type="dxa"/>
      <w:tblCellMar>
        <w:top w:w="0" w:type="dxa"/>
        <w:left w:w="108" w:type="dxa"/>
        <w:bottom w:w="0" w:type="dxa"/>
        <w:right w:w="108" w:type="dxa"/>
      </w:tblCellMar>
    </w:tblPr>
  </w:style>
  <w:style w:type="numbering" w:default="1" w:styleId="NoList">
    <w:name w:val="No List"/>
    <w:semiHidden/>
  </w:style>
  <w:style w:type="paragraph" w:customStyle="1" w:styleId="z-TopofForm">
    <w:name w:val="HTML Top of Form"/>
    <w:aliases w:val="Body Style"/>
    <w:basedOn w:val="Normal"/>
    <w:pPr>
      <w:tabs>
        <w:tab w:val="left" w:pos="720"/>
        <w:tab w:val="left" w:pos="1440"/>
        <w:tab w:val="left" w:pos="7200"/>
      </w:tabs>
    </w:pPr>
    <w:rPr>
      <w:sz w:val="24"/>
    </w:rPr>
  </w:style>
  <w:style w:type="paragraph" w:customStyle="1" w:styleId="HeaderStyle">
    <w:name w:val="Header Style"/>
    <w:basedOn w:val="z-TopofForm"/>
    <w:pPr>
      <w:jc w:val="center"/>
    </w:pPr>
  </w:style>
  <w:style w:type="paragraph" w:customStyle="1" w:styleId="FooterStyle">
    <w:name w:val="Footer Style"/>
    <w:basedOn w:val="z-TopofForm"/>
    <w:pPr>
      <w:jc w:val="center"/>
    </w:pPr>
  </w:style>
  <w:style w:type="paragraph" w:customStyle="1" w:styleId="FootnoteStyle">
    <w:name w:val="Footnote Style"/>
    <w:basedOn w:val="z-TopofForm"/>
    <w:rPr>
      <w:sz w:val="20"/>
    </w:rPr>
  </w:style>
  <w:style w:type="paragraph" w:customStyle="1" w:styleId="FootnoteNumberStyle">
    <w:name w:val="Footnote Number Style"/>
    <w:basedOn w:val="Normal"/>
    <w:rPr>
      <w:sz w:val="18"/>
    </w:rPr>
  </w:style>
  <w:style w:type="paragraph" w:customStyle="1" w:styleId="FootnoteReferenceStyle">
    <w:name w:val="Footnote Reference Style"/>
    <w:basedOn w:val="Normal"/>
  </w:style>
  <w:style w:type="paragraph" w:customStyle="1" w:styleId="TableStyle">
    <w:name w:val="Table Style"/>
    <w:basedOn w:val="z-TopofForm"/>
    <w:pPr>
      <w:tabs>
        <w:tab w:val="clear" w:pos="720"/>
        <w:tab w:val="clear" w:pos="1440"/>
        <w:tab w:val="clear" w:pos="7200"/>
        <w:tab w:val="left" w:pos="-1360"/>
      </w:tabs>
      <w:ind w:left="-1360" w:right="-1360"/>
    </w:pPr>
  </w:style>
  <w:style w:type="paragraph" w:customStyle="1" w:styleId="paragraphseparator">
    <w:name w:val="paragraph separator"/>
    <w:basedOn w:val="z-TopofForm"/>
    <w:pPr>
      <w:spacing w:line="160" w:lineRule="exact"/>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z-TopofForm0">
    <w:name w:val="HTML Top of Form"/>
    <w:basedOn w:val="Normal"/>
    <w:hidden/>
    <w:pPr>
      <w:tabs>
        <w:tab w:val="left" w:pos="720"/>
        <w:tab w:val="left" w:pos="1440"/>
        <w:tab w:val="left" w:pos="7200"/>
      </w:tabs>
    </w:pPr>
    <w:rPr>
      <w:sz w:val="24"/>
    </w:rPr>
  </w:style>
  <w:style w:type="paragraph" w:styleId="FootnoteText">
    <w:name w:val="footnote text"/>
    <w:basedOn w:val="Normal"/>
    <w:rPr>
      <w:sz w:val="24"/>
    </w:rPr>
  </w:style>
  <w:style w:type="character" w:styleId="FootnoteReference">
    <w:name w:val="footnote reference"/>
    <w:rPr>
      <w:vertAlign w:val="superscript"/>
    </w:rPr>
  </w:style>
  <w:style w:type="table" w:styleId="TableGrid">
    <w:name w:val="Table Grid"/>
    <w:basedOn w:val="TableNormal"/>
    <w:rsid w:val="00D66480"/>
    <w:pPr>
      <w:spacing w:line="300" w:lineRule="atLeast"/>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CC2A84"/>
  </w:style>
  <w:style w:type="paragraph" w:styleId="BodyTextIndent">
    <w:name w:val="Body Text Indent"/>
    <w:basedOn w:val="Normal"/>
    <w:link w:val="BodyTextIndentChar"/>
    <w:rsid w:val="00670892"/>
    <w:pPr>
      <w:spacing w:line="280" w:lineRule="atLeast"/>
      <w:ind w:left="540"/>
      <w:jc w:val="both"/>
    </w:pPr>
    <w:rPr>
      <w:rFonts w:ascii="Bookman" w:hAnsi="Bookman"/>
    </w:rPr>
  </w:style>
  <w:style w:type="character" w:customStyle="1" w:styleId="BodyTextIndentChar">
    <w:name w:val="Body Text Indent Char"/>
    <w:link w:val="BodyTextIndent"/>
    <w:rsid w:val="00670892"/>
    <w:rPr>
      <w:rFonts w:ascii="Bookman" w:hAnsi="Bookman"/>
    </w:rPr>
  </w:style>
  <w:style w:type="character" w:styleId="Hyperlink">
    <w:name w:val="Hyperlink"/>
    <w:rsid w:val="00870C5B"/>
    <w:rPr>
      <w:color w:val="0000FF"/>
      <w:u w:val="single"/>
    </w:rPr>
  </w:style>
  <w:style w:type="character" w:customStyle="1" w:styleId="Heading1Char">
    <w:name w:val="Heading 1 Char"/>
    <w:link w:val="Heading1"/>
    <w:rsid w:val="001C72A0"/>
    <w:rPr>
      <w:rFonts w:ascii="Times" w:eastAsia="Times" w:hAnsi="Times"/>
      <w:b/>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Top of Form"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1C72A0"/>
    <w:pPr>
      <w:keepNext/>
      <w:outlineLvl w:val="0"/>
    </w:pPr>
    <w:rPr>
      <w:rFonts w:ascii="Times" w:eastAsia="Times" w:hAnsi="Times"/>
      <w:b/>
      <w:sz w:val="24"/>
    </w:rPr>
  </w:style>
  <w:style w:type="character" w:default="1" w:styleId="DefaultParagraphFont">
    <w:name w:val="Default Paragraph Font"/>
  </w:style>
  <w:style w:type="table" w:default="1" w:styleId="TableNormal">
    <w:name w:val="Normal Table"/>
    <w:semiHidden/>
    <w:rPr>
      <w:lang w:bidi="x-none"/>
    </w:rPr>
    <w:tblPr>
      <w:tblInd w:w="0" w:type="dxa"/>
      <w:tblCellMar>
        <w:top w:w="0" w:type="dxa"/>
        <w:left w:w="108" w:type="dxa"/>
        <w:bottom w:w="0" w:type="dxa"/>
        <w:right w:w="108" w:type="dxa"/>
      </w:tblCellMar>
    </w:tblPr>
  </w:style>
  <w:style w:type="numbering" w:default="1" w:styleId="NoList">
    <w:name w:val="No List"/>
    <w:semiHidden/>
  </w:style>
  <w:style w:type="paragraph" w:customStyle="1" w:styleId="z-TopofForm">
    <w:name w:val="HTML Top of Form"/>
    <w:aliases w:val="Body Style"/>
    <w:basedOn w:val="Normal"/>
    <w:pPr>
      <w:tabs>
        <w:tab w:val="left" w:pos="720"/>
        <w:tab w:val="left" w:pos="1440"/>
        <w:tab w:val="left" w:pos="7200"/>
      </w:tabs>
    </w:pPr>
    <w:rPr>
      <w:sz w:val="24"/>
    </w:rPr>
  </w:style>
  <w:style w:type="paragraph" w:customStyle="1" w:styleId="HeaderStyle">
    <w:name w:val="Header Style"/>
    <w:basedOn w:val="z-TopofForm"/>
    <w:pPr>
      <w:jc w:val="center"/>
    </w:pPr>
  </w:style>
  <w:style w:type="paragraph" w:customStyle="1" w:styleId="FooterStyle">
    <w:name w:val="Footer Style"/>
    <w:basedOn w:val="z-TopofForm"/>
    <w:pPr>
      <w:jc w:val="center"/>
    </w:pPr>
  </w:style>
  <w:style w:type="paragraph" w:customStyle="1" w:styleId="FootnoteStyle">
    <w:name w:val="Footnote Style"/>
    <w:basedOn w:val="z-TopofForm"/>
    <w:rPr>
      <w:sz w:val="20"/>
    </w:rPr>
  </w:style>
  <w:style w:type="paragraph" w:customStyle="1" w:styleId="FootnoteNumberStyle">
    <w:name w:val="Footnote Number Style"/>
    <w:basedOn w:val="Normal"/>
    <w:rPr>
      <w:sz w:val="18"/>
    </w:rPr>
  </w:style>
  <w:style w:type="paragraph" w:customStyle="1" w:styleId="FootnoteReferenceStyle">
    <w:name w:val="Footnote Reference Style"/>
    <w:basedOn w:val="Normal"/>
  </w:style>
  <w:style w:type="paragraph" w:customStyle="1" w:styleId="TableStyle">
    <w:name w:val="Table Style"/>
    <w:basedOn w:val="z-TopofForm"/>
    <w:pPr>
      <w:tabs>
        <w:tab w:val="clear" w:pos="720"/>
        <w:tab w:val="clear" w:pos="1440"/>
        <w:tab w:val="clear" w:pos="7200"/>
        <w:tab w:val="left" w:pos="-1360"/>
      </w:tabs>
      <w:ind w:left="-1360" w:right="-1360"/>
    </w:pPr>
  </w:style>
  <w:style w:type="paragraph" w:customStyle="1" w:styleId="paragraphseparator">
    <w:name w:val="paragraph separator"/>
    <w:basedOn w:val="z-TopofForm"/>
    <w:pPr>
      <w:spacing w:line="160" w:lineRule="exact"/>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z-TopofForm0">
    <w:name w:val="HTML Top of Form"/>
    <w:basedOn w:val="Normal"/>
    <w:hidden/>
    <w:pPr>
      <w:tabs>
        <w:tab w:val="left" w:pos="720"/>
        <w:tab w:val="left" w:pos="1440"/>
        <w:tab w:val="left" w:pos="7200"/>
      </w:tabs>
    </w:pPr>
    <w:rPr>
      <w:sz w:val="24"/>
    </w:rPr>
  </w:style>
  <w:style w:type="paragraph" w:styleId="FootnoteText">
    <w:name w:val="footnote text"/>
    <w:basedOn w:val="Normal"/>
    <w:rPr>
      <w:sz w:val="24"/>
    </w:rPr>
  </w:style>
  <w:style w:type="character" w:styleId="FootnoteReference">
    <w:name w:val="footnote reference"/>
    <w:rPr>
      <w:vertAlign w:val="superscript"/>
    </w:rPr>
  </w:style>
  <w:style w:type="table" w:styleId="TableGrid">
    <w:name w:val="Table Grid"/>
    <w:basedOn w:val="TableNormal"/>
    <w:rsid w:val="00D66480"/>
    <w:pPr>
      <w:spacing w:line="300" w:lineRule="atLeast"/>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CC2A84"/>
  </w:style>
  <w:style w:type="paragraph" w:styleId="BodyTextIndent">
    <w:name w:val="Body Text Indent"/>
    <w:basedOn w:val="Normal"/>
    <w:link w:val="BodyTextIndentChar"/>
    <w:rsid w:val="00670892"/>
    <w:pPr>
      <w:spacing w:line="280" w:lineRule="atLeast"/>
      <w:ind w:left="540"/>
      <w:jc w:val="both"/>
    </w:pPr>
    <w:rPr>
      <w:rFonts w:ascii="Bookman" w:hAnsi="Bookman"/>
    </w:rPr>
  </w:style>
  <w:style w:type="character" w:customStyle="1" w:styleId="BodyTextIndentChar">
    <w:name w:val="Body Text Indent Char"/>
    <w:link w:val="BodyTextIndent"/>
    <w:rsid w:val="00670892"/>
    <w:rPr>
      <w:rFonts w:ascii="Bookman" w:hAnsi="Bookman"/>
    </w:rPr>
  </w:style>
  <w:style w:type="character" w:styleId="Hyperlink">
    <w:name w:val="Hyperlink"/>
    <w:rsid w:val="00870C5B"/>
    <w:rPr>
      <w:color w:val="0000FF"/>
      <w:u w:val="single"/>
    </w:rPr>
  </w:style>
  <w:style w:type="character" w:customStyle="1" w:styleId="Heading1Char">
    <w:name w:val="Heading 1 Char"/>
    <w:link w:val="Heading1"/>
    <w:rsid w:val="001C72A0"/>
    <w:rPr>
      <w:rFonts w:ascii="Times" w:eastAsia="Times" w:hAnsi="Times"/>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155</Words>
  <Characters>886</Characters>
  <Application>Microsoft Macintosh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NAME                                                                                                        </vt:lpstr>
    </vt:vector>
  </TitlesOfParts>
  <Company>Hamilton College</Company>
  <LinksUpToDate>false</LinksUpToDate>
  <CharactersWithSpaces>1039</CharactersWithSpaces>
  <SharedDoc>false</SharedDoc>
  <HLinks>
    <vt:vector size="12" baseType="variant">
      <vt:variant>
        <vt:i4>2097160</vt:i4>
      </vt:variant>
      <vt:variant>
        <vt:i4>-1</vt:i4>
      </vt:variant>
      <vt:variant>
        <vt:i4>1045</vt:i4>
      </vt:variant>
      <vt:variant>
        <vt:i4>1</vt:i4>
      </vt:variant>
      <vt:variant>
        <vt:lpwstr>Coulomb env</vt:lpwstr>
      </vt:variant>
      <vt:variant>
        <vt:lpwstr/>
      </vt:variant>
      <vt:variant>
        <vt:i4>2687084</vt:i4>
      </vt:variant>
      <vt:variant>
        <vt:i4>-1</vt:i4>
      </vt:variant>
      <vt:variant>
        <vt:i4>1047</vt:i4>
      </vt:variant>
      <vt:variant>
        <vt:i4>1</vt:i4>
      </vt:variant>
      <vt:variant>
        <vt:lpwstr>blank axes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dc:title>
  <dc:subject/>
  <dc:creator>Hamilton College</dc:creator>
  <cp:keywords/>
  <cp:lastModifiedBy>Barbara Tewksbury</cp:lastModifiedBy>
  <cp:revision>2</cp:revision>
  <cp:lastPrinted>2012-04-25T15:22:00Z</cp:lastPrinted>
  <dcterms:created xsi:type="dcterms:W3CDTF">2012-05-10T01:19:00Z</dcterms:created>
  <dcterms:modified xsi:type="dcterms:W3CDTF">2012-05-10T01:19:00Z</dcterms:modified>
</cp:coreProperties>
</file>