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46D4D" w:rsidRPr="008D692E" w:rsidRDefault="00B46D4D" w:rsidP="008D692E">
      <w:pPr>
        <w:spacing w:line="192" w:lineRule="auto"/>
        <w:jc w:val="center"/>
        <w:rPr>
          <w:b/>
          <w:sz w:val="32"/>
        </w:rPr>
      </w:pPr>
      <w:r w:rsidRPr="008D692E">
        <w:rPr>
          <w:b/>
          <w:sz w:val="32"/>
        </w:rPr>
        <w:t>8 Block Table for Stephanie Maes Presentation</w:t>
      </w:r>
    </w:p>
    <w:tbl>
      <w:tblPr>
        <w:tblStyle w:val="TableGrid"/>
        <w:tblW w:w="9156" w:type="dxa"/>
        <w:tblLook w:val="00A0"/>
      </w:tblPr>
      <w:tblGrid>
        <w:gridCol w:w="4578"/>
        <w:gridCol w:w="4578"/>
      </w:tblGrid>
      <w:tr w:rsidR="00B46D4D" w:rsidRPr="00B06BB6">
        <w:trPr>
          <w:trHeight w:val="2123"/>
        </w:trPr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Project Design</w:t>
            </w: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future teachers given chance to learn science and pass it on to younger students</w:t>
            </w: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safer, more supported environment to learn science before they’re hired and have to face their own students</w:t>
            </w: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Community Partner Relations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- many partners: science fair, after school programs, museum, discovery centre, local classrooms and Hudson River snapshot project</w:t>
            </w:r>
          </w:p>
        </w:tc>
      </w:tr>
      <w:tr w:rsidR="00B46D4D" w:rsidRPr="00B06BB6">
        <w:trPr>
          <w:trHeight w:val="2123"/>
        </w:trPr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Building Community in the Classroom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- I’m not sure how much time the education students had with each other or how the service learning experience was brought into the university classroom</w:t>
            </w:r>
          </w:p>
        </w:tc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Building Student Capacity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students taught scientific techniques and concepts by project leaders and/or community partners</w:t>
            </w: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most training seems to take place in the field</w:t>
            </w:r>
          </w:p>
          <w:p w:rsidR="00B46D4D" w:rsidRPr="00B06BB6" w:rsidRDefault="00B46D4D" w:rsidP="00531835">
            <w:pPr>
              <w:spacing w:after="0" w:line="240" w:lineRule="auto"/>
              <w:ind w:left="360"/>
              <w:rPr>
                <w:sz w:val="24"/>
              </w:rPr>
            </w:pPr>
          </w:p>
        </w:tc>
      </w:tr>
      <w:tr w:rsidR="00B46D4D" w:rsidRPr="00B06BB6">
        <w:trPr>
          <w:trHeight w:val="2393"/>
        </w:trPr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Problem Statement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- elementary school teachers (not majoring in science) are uninterested or even afraid of science and would therefore have a difficult time teaching science at any level</w:t>
            </w:r>
          </w:p>
        </w:tc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Project Management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- some staff support from learning specialist (and peer leaders?)</w:t>
            </w:r>
          </w:p>
        </w:tc>
      </w:tr>
      <w:tr w:rsidR="00B46D4D" w:rsidRPr="00B06BB6">
        <w:trPr>
          <w:trHeight w:val="3752"/>
        </w:trPr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Assessment of Learning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reflection paper with guided questions about impacts on different parties (education students, children etc.)</w:t>
            </w:r>
          </w:p>
          <w:p w:rsidR="00B46D4D" w:rsidRPr="00B06BB6" w:rsidRDefault="00B46D4D" w:rsidP="005318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would it be interesting (or possible) to collect reflections from the school children as feedback for the education students?</w:t>
            </w:r>
          </w:p>
        </w:tc>
        <w:tc>
          <w:tcPr>
            <w:tcW w:w="4578" w:type="dxa"/>
          </w:tcPr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Reflection and Connections</w:t>
            </w: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</w:p>
          <w:p w:rsidR="00B46D4D" w:rsidRPr="00B06BB6" w:rsidRDefault="00B46D4D" w:rsidP="00B06BB6">
            <w:pPr>
              <w:spacing w:after="0" w:line="240" w:lineRule="auto"/>
              <w:jc w:val="center"/>
              <w:rPr>
                <w:sz w:val="24"/>
              </w:rPr>
            </w:pPr>
            <w:r w:rsidRPr="00B06BB6">
              <w:rPr>
                <w:sz w:val="24"/>
              </w:rPr>
              <w:t>- reflection paper with questions about impacts</w:t>
            </w:r>
          </w:p>
        </w:tc>
      </w:tr>
    </w:tbl>
    <w:p w:rsidR="00B46D4D" w:rsidRDefault="00B46D4D"/>
    <w:p w:rsidR="00B46D4D" w:rsidRDefault="00B46D4D"/>
    <w:sectPr w:rsidR="00B46D4D" w:rsidSect="004F574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F7C02BB"/>
    <w:multiLevelType w:val="hybridMultilevel"/>
    <w:tmpl w:val="CBB094E8"/>
    <w:lvl w:ilvl="0" w:tplc="2ECEE78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8D692E"/>
    <w:rsid w:val="004A52C8"/>
    <w:rsid w:val="004F574D"/>
    <w:rsid w:val="00531835"/>
    <w:rsid w:val="00692201"/>
    <w:rsid w:val="00706AF1"/>
    <w:rsid w:val="007B003C"/>
    <w:rsid w:val="008D692E"/>
    <w:rsid w:val="00B06BB6"/>
    <w:rsid w:val="00B46D4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2E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8D6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Macintosh Word</Application>
  <DocSecurity>0</DocSecurity>
  <Lines>0</Lines>
  <Paragraphs>0</Paragraphs>
  <ScaleCrop>false</ScaleCrop>
  <Company>Carleton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Block Table for Designing and Implementing Service Learning Exercises or Courses</dc:title>
  <dc:subject/>
  <dc:creator> Monica</dc:creator>
  <cp:keywords/>
  <cp:lastModifiedBy>Office 2004 Test Drive User</cp:lastModifiedBy>
  <cp:revision>2</cp:revision>
  <dcterms:created xsi:type="dcterms:W3CDTF">2010-02-05T14:22:00Z</dcterms:created>
  <dcterms:modified xsi:type="dcterms:W3CDTF">2010-02-05T14:22:00Z</dcterms:modified>
</cp:coreProperties>
</file>