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B58" w:rsidRDefault="00F22B58">
      <w:pPr>
        <w:rPr>
          <w:b/>
          <w:sz w:val="24"/>
          <w:szCs w:val="24"/>
        </w:rPr>
      </w:pPr>
      <w:r>
        <w:rPr>
          <w:b/>
          <w:sz w:val="24"/>
          <w:szCs w:val="24"/>
        </w:rPr>
        <w:t>EAS 150:  Introduction to Geology</w:t>
      </w:r>
    </w:p>
    <w:p w:rsidR="008E6C2A" w:rsidRDefault="00F22B58">
      <w:pPr>
        <w:rPr>
          <w:b/>
          <w:sz w:val="24"/>
          <w:szCs w:val="24"/>
        </w:rPr>
      </w:pPr>
      <w:r>
        <w:rPr>
          <w:b/>
          <w:sz w:val="24"/>
          <w:szCs w:val="24"/>
        </w:rPr>
        <w:t>Lab 1 – Scientific Method</w:t>
      </w:r>
    </w:p>
    <w:p w:rsidR="00F22B58" w:rsidRDefault="00F22B58">
      <w:pPr>
        <w:rPr>
          <w:sz w:val="24"/>
          <w:szCs w:val="24"/>
        </w:rPr>
      </w:pPr>
      <w:r>
        <w:rPr>
          <w:sz w:val="24"/>
          <w:szCs w:val="24"/>
        </w:rPr>
        <w:t>Instructor Notes:</w:t>
      </w:r>
    </w:p>
    <w:p w:rsidR="00F22B58" w:rsidRDefault="00F22B58">
      <w:pPr>
        <w:rPr>
          <w:sz w:val="24"/>
          <w:szCs w:val="24"/>
        </w:rPr>
      </w:pPr>
      <w:r>
        <w:rPr>
          <w:sz w:val="24"/>
          <w:szCs w:val="24"/>
        </w:rPr>
        <w:tab/>
      </w:r>
      <w:r w:rsidR="006A22FD">
        <w:rPr>
          <w:sz w:val="24"/>
          <w:szCs w:val="24"/>
        </w:rPr>
        <w:t>In setting up this lab, I use several different boxes, made from various materials and place objects within the boxes.  The boxes I use are made of plastic, metal, cardboard, and wood, and come in many shapes and sizes.  In the boxes, the choices are endless for what you may include.  I use marbles, pebbles, paper clips, Styrofoam balls, gator clips, wrapped hard candies, thumbtacks, scented votive candles, etc.  The most important thing to consider is the sensory response that the items will elicit, such as heft, smell, sound.  This is related to the box material as well.  I have found craft stores are particularly useful for finding the boxes and some of the oth</w:t>
      </w:r>
      <w:r w:rsidR="00CC6312">
        <w:rPr>
          <w:sz w:val="24"/>
          <w:szCs w:val="24"/>
        </w:rPr>
        <w:t>er items.</w:t>
      </w:r>
    </w:p>
    <w:p w:rsidR="00C06FCD" w:rsidRDefault="00C06FCD">
      <w:pPr>
        <w:rPr>
          <w:sz w:val="24"/>
          <w:szCs w:val="24"/>
        </w:rPr>
      </w:pPr>
      <w:r>
        <w:rPr>
          <w:sz w:val="24"/>
          <w:szCs w:val="24"/>
        </w:rPr>
        <w:tab/>
        <w:t>Following the students first two attempts, I show them an example of each of the items that MAY be included in the boxes.  This is to demonstrate that as more and more information is gained, their approach to hypothesis development and testing will change.</w:t>
      </w:r>
    </w:p>
    <w:p w:rsidR="006A22FD" w:rsidRPr="00F22B58" w:rsidRDefault="00C06FCD">
      <w:pPr>
        <w:rPr>
          <w:sz w:val="24"/>
          <w:szCs w:val="24"/>
        </w:rPr>
      </w:pPr>
      <w:r>
        <w:rPr>
          <w:sz w:val="24"/>
          <w:szCs w:val="24"/>
        </w:rPr>
        <w:tab/>
        <w:t>While the students complete the exercises, it is important to engage them and make sure that they are thinking critically about WHY they are doing this.  It is easy for them to follow the directions and complete the lab.  But it is imperative they understand the process and the justification for the exercise itself.  They should also understand that the process of the scientific method stands behind each of the geological concepts they will be seeing in class.</w:t>
      </w:r>
    </w:p>
    <w:sectPr w:rsidR="006A22FD" w:rsidRPr="00F22B58" w:rsidSect="00C769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2B58"/>
    <w:rsid w:val="003D28F8"/>
    <w:rsid w:val="005A23AA"/>
    <w:rsid w:val="006A22FD"/>
    <w:rsid w:val="008775EE"/>
    <w:rsid w:val="00BC2CD5"/>
    <w:rsid w:val="00C06FCD"/>
    <w:rsid w:val="00C76900"/>
    <w:rsid w:val="00CC6312"/>
    <w:rsid w:val="00E4616F"/>
    <w:rsid w:val="00F22B58"/>
    <w:rsid w:val="00FF45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9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California University Of Pennsylvania</Company>
  <LinksUpToDate>false</LinksUpToDate>
  <CharactersWithSpaces>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fredrick</dc:creator>
  <cp:keywords/>
  <dc:description/>
  <cp:lastModifiedBy>fredrick</cp:lastModifiedBy>
  <cp:revision>1</cp:revision>
  <dcterms:created xsi:type="dcterms:W3CDTF">2008-04-30T15:53:00Z</dcterms:created>
  <dcterms:modified xsi:type="dcterms:W3CDTF">2008-04-30T17:19:00Z</dcterms:modified>
</cp:coreProperties>
</file>