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A31" w:rsidRPr="001E1120" w:rsidRDefault="00A25A31" w:rsidP="00A25A31">
      <w:pPr>
        <w:ind w:hanging="1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China Landslide Assignment</w:t>
      </w:r>
      <w:r>
        <w:rPr>
          <w:rFonts w:ascii="Arial" w:hAnsi="Arial" w:cs="Arial"/>
          <w:sz w:val="22"/>
          <w:szCs w:val="22"/>
        </w:rPr>
        <w:tab/>
        <w:t>2</w:t>
      </w:r>
      <w:r w:rsidRPr="001E1120">
        <w:rPr>
          <w:rFonts w:ascii="Arial" w:hAnsi="Arial" w:cs="Arial"/>
          <w:sz w:val="22"/>
          <w:szCs w:val="22"/>
        </w:rPr>
        <w:t xml:space="preserve">0 points </w:t>
      </w:r>
    </w:p>
    <w:tbl>
      <w:tblPr>
        <w:tblpPr w:leftFromText="180" w:rightFromText="180" w:vertAnchor="text" w:horzAnchor="margin" w:tblpY="7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888"/>
        <w:gridCol w:w="1260"/>
      </w:tblGrid>
      <w:tr w:rsidR="00A25A31" w:rsidRPr="001E1120" w:rsidTr="005403BB">
        <w:tc>
          <w:tcPr>
            <w:tcW w:w="3888" w:type="dxa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  <w:u w:val="single"/>
              </w:rPr>
            </w:pPr>
            <w:r w:rsidRPr="001E1120">
              <w:rPr>
                <w:rFonts w:ascii="Arial" w:hAnsi="Arial" w:cs="Arial"/>
                <w:u w:val="single"/>
              </w:rPr>
              <w:t>Criteria</w:t>
            </w:r>
          </w:p>
        </w:tc>
        <w:tc>
          <w:tcPr>
            <w:tcW w:w="1260" w:type="dxa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  <w:r w:rsidRPr="001E1120">
              <w:rPr>
                <w:rFonts w:ascii="Arial" w:hAnsi="Arial" w:cs="Arial"/>
              </w:rPr>
              <w:t>Points Earned</w:t>
            </w:r>
          </w:p>
        </w:tc>
      </w:tr>
      <w:tr w:rsidR="00A25A31" w:rsidRPr="001E1120" w:rsidTr="005403BB">
        <w:trPr>
          <w:trHeight w:val="341"/>
        </w:trPr>
        <w:tc>
          <w:tcPr>
            <w:tcW w:w="3888" w:type="dxa"/>
            <w:vAlign w:val="center"/>
          </w:tcPr>
          <w:p w:rsidR="00A25A31" w:rsidRPr="00C66F39" w:rsidRDefault="00A25A31" w:rsidP="005403BB">
            <w:pPr>
              <w:pStyle w:val="Heading2"/>
              <w:rPr>
                <w:b w:val="0"/>
                <w:i w:val="0"/>
                <w:sz w:val="20"/>
              </w:rPr>
            </w:pPr>
            <w:r w:rsidRPr="001E1120">
              <w:rPr>
                <w:b w:val="0"/>
                <w:i w:val="0"/>
                <w:sz w:val="20"/>
              </w:rPr>
              <w:t xml:space="preserve">Discussion of the following with respect to the </w:t>
            </w:r>
            <w:proofErr w:type="spellStart"/>
            <w:r w:rsidRPr="001E1120">
              <w:rPr>
                <w:b w:val="0"/>
                <w:i w:val="0"/>
                <w:sz w:val="20"/>
              </w:rPr>
              <w:t>Zhouqu</w:t>
            </w:r>
            <w:proofErr w:type="spellEnd"/>
            <w:r w:rsidRPr="001E1120">
              <w:rPr>
                <w:b w:val="0"/>
                <w:i w:val="0"/>
                <w:sz w:val="20"/>
              </w:rPr>
              <w:t xml:space="preserve"> landslide</w:t>
            </w:r>
            <w:r>
              <w:rPr>
                <w:b w:val="0"/>
                <w:i w:val="0"/>
                <w:sz w:val="20"/>
              </w:rPr>
              <w:t xml:space="preserve"> </w:t>
            </w:r>
            <w:r w:rsidRPr="004A70E6">
              <w:rPr>
                <w:i w:val="0"/>
                <w:sz w:val="20"/>
              </w:rPr>
              <w:t>(</w:t>
            </w:r>
            <w:r>
              <w:rPr>
                <w:i w:val="0"/>
                <w:sz w:val="20"/>
              </w:rPr>
              <w:t>14</w:t>
            </w:r>
            <w:r w:rsidRPr="004A70E6">
              <w:rPr>
                <w:i w:val="0"/>
                <w:sz w:val="20"/>
              </w:rPr>
              <w:t xml:space="preserve"> points</w:t>
            </w:r>
            <w:r>
              <w:rPr>
                <w:b w:val="0"/>
                <w:i w:val="0"/>
                <w:sz w:val="20"/>
              </w:rPr>
              <w:t>)</w:t>
            </w:r>
            <w:r w:rsidRPr="001E1120">
              <w:rPr>
                <w:b w:val="0"/>
                <w:i w:val="0"/>
                <w:sz w:val="20"/>
              </w:rPr>
              <w:t>: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rPr>
          <w:trHeight w:val="432"/>
        </w:trPr>
        <w:tc>
          <w:tcPr>
            <w:tcW w:w="3888" w:type="dxa"/>
            <w:vAlign w:val="center"/>
          </w:tcPr>
          <w:p w:rsidR="00A25A31" w:rsidRPr="00C66F39" w:rsidRDefault="00A25A31" w:rsidP="00A25A31">
            <w:pPr>
              <w:pStyle w:val="Heading2"/>
              <w:numPr>
                <w:ilvl w:val="0"/>
                <w:numId w:val="1"/>
              </w:numPr>
              <w:rPr>
                <w:b w:val="0"/>
                <w:i w:val="0"/>
                <w:sz w:val="20"/>
              </w:rPr>
            </w:pPr>
            <w:r w:rsidRPr="00C66F39">
              <w:rPr>
                <w:rFonts w:cs="Arial"/>
                <w:b w:val="0"/>
                <w:i w:val="0"/>
                <w:sz w:val="20"/>
              </w:rPr>
              <w:t>Weather</w:t>
            </w:r>
            <w:r>
              <w:rPr>
                <w:rFonts w:cs="Arial"/>
                <w:b w:val="0"/>
                <w:i w:val="0"/>
                <w:sz w:val="20"/>
              </w:rPr>
              <w:t xml:space="preserve"> (2)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rPr>
          <w:trHeight w:val="432"/>
        </w:trPr>
        <w:tc>
          <w:tcPr>
            <w:tcW w:w="3888" w:type="dxa"/>
            <w:vAlign w:val="center"/>
          </w:tcPr>
          <w:p w:rsidR="00A25A31" w:rsidRPr="00C66F39" w:rsidRDefault="00A25A31" w:rsidP="00A25A3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Angle of Repose</w:t>
            </w:r>
            <w:r w:rsidRPr="001E1120">
              <w:rPr>
                <w:rFonts w:ascii="Arial" w:hAnsi="Arial" w:cs="Arial"/>
              </w:rPr>
              <w:t xml:space="preserve"> </w:t>
            </w:r>
            <w:r w:rsidRPr="000B447C">
              <w:rPr>
                <w:rFonts w:cs="Arial"/>
              </w:rPr>
              <w:t>(2)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rPr>
          <w:trHeight w:val="432"/>
        </w:trPr>
        <w:tc>
          <w:tcPr>
            <w:tcW w:w="3888" w:type="dxa"/>
            <w:vAlign w:val="center"/>
          </w:tcPr>
          <w:p w:rsidR="00A25A31" w:rsidRPr="000B447C" w:rsidRDefault="00A25A31" w:rsidP="00A25A3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B447C">
              <w:rPr>
                <w:rFonts w:ascii="Arial" w:hAnsi="Arial" w:cs="Arial"/>
              </w:rPr>
              <w:t xml:space="preserve">Topography </w:t>
            </w:r>
            <w:r w:rsidRPr="000B447C">
              <w:rPr>
                <w:rFonts w:cs="Arial"/>
              </w:rPr>
              <w:t>(2)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rPr>
          <w:trHeight w:val="432"/>
        </w:trPr>
        <w:tc>
          <w:tcPr>
            <w:tcW w:w="3888" w:type="dxa"/>
            <w:vAlign w:val="center"/>
          </w:tcPr>
          <w:p w:rsidR="00A25A31" w:rsidRPr="000B447C" w:rsidRDefault="00A25A31" w:rsidP="00A25A3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B447C">
              <w:rPr>
                <w:rFonts w:ascii="Arial" w:hAnsi="Arial" w:cs="Arial"/>
              </w:rPr>
              <w:t xml:space="preserve">Forestry </w:t>
            </w:r>
            <w:r w:rsidRPr="000B447C">
              <w:rPr>
                <w:rFonts w:cs="Arial"/>
              </w:rPr>
              <w:t>(2)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rPr>
          <w:trHeight w:val="432"/>
        </w:trPr>
        <w:tc>
          <w:tcPr>
            <w:tcW w:w="3888" w:type="dxa"/>
            <w:vAlign w:val="center"/>
          </w:tcPr>
          <w:p w:rsidR="00A25A31" w:rsidRPr="000B447C" w:rsidRDefault="00A25A31" w:rsidP="00A25A3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B447C">
              <w:rPr>
                <w:rFonts w:ascii="Arial" w:hAnsi="Arial" w:cs="Arial"/>
              </w:rPr>
              <w:t xml:space="preserve">Rivers </w:t>
            </w:r>
            <w:r w:rsidRPr="000B447C">
              <w:rPr>
                <w:rFonts w:cs="Arial"/>
              </w:rPr>
              <w:t>(2)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rPr>
          <w:trHeight w:val="432"/>
        </w:trPr>
        <w:tc>
          <w:tcPr>
            <w:tcW w:w="3888" w:type="dxa"/>
            <w:vAlign w:val="center"/>
          </w:tcPr>
          <w:p w:rsidR="00A25A31" w:rsidRPr="000B447C" w:rsidRDefault="00A25A31" w:rsidP="00A25A3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B447C">
              <w:rPr>
                <w:rFonts w:ascii="Arial" w:hAnsi="Arial" w:cs="Arial"/>
              </w:rPr>
              <w:t xml:space="preserve">Earthquakes </w:t>
            </w:r>
            <w:r w:rsidRPr="000B447C">
              <w:rPr>
                <w:rFonts w:cs="Arial"/>
              </w:rPr>
              <w:t>(2)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rPr>
          <w:trHeight w:val="432"/>
        </w:trPr>
        <w:tc>
          <w:tcPr>
            <w:tcW w:w="3888" w:type="dxa"/>
            <w:vAlign w:val="center"/>
          </w:tcPr>
          <w:p w:rsidR="00A25A31" w:rsidRPr="000B447C" w:rsidRDefault="00A25A31" w:rsidP="00A25A3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B447C">
              <w:rPr>
                <w:rFonts w:ascii="Arial" w:hAnsi="Arial" w:cs="Arial"/>
              </w:rPr>
              <w:t xml:space="preserve">Dams </w:t>
            </w:r>
            <w:r w:rsidRPr="000B447C">
              <w:rPr>
                <w:rFonts w:cs="Arial"/>
              </w:rPr>
              <w:t>(2)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c>
          <w:tcPr>
            <w:tcW w:w="3888" w:type="dxa"/>
            <w:vAlign w:val="center"/>
          </w:tcPr>
          <w:p w:rsidR="00A25A31" w:rsidRDefault="00A25A31" w:rsidP="005403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information to be included in your discussion:</w:t>
            </w:r>
          </w:p>
          <w:p w:rsidR="00A25A31" w:rsidRPr="00E1161D" w:rsidRDefault="00A25A31" w:rsidP="00A25A3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Factors affecting recovery (2</w:t>
            </w:r>
            <w:r w:rsidRPr="00E1161D">
              <w:rPr>
                <w:rFonts w:ascii="Arial" w:hAnsi="Arial" w:cs="Arial"/>
              </w:rPr>
              <w:t xml:space="preserve"> points)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c>
          <w:tcPr>
            <w:tcW w:w="3888" w:type="dxa"/>
            <w:vAlign w:val="center"/>
          </w:tcPr>
          <w:p w:rsidR="00A25A31" w:rsidRPr="001E1120" w:rsidRDefault="00A25A31" w:rsidP="005403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Conclusion (2</w:t>
            </w:r>
            <w:r w:rsidRPr="001E1120">
              <w:rPr>
                <w:rFonts w:ascii="Arial" w:hAnsi="Arial" w:cs="Arial"/>
              </w:rPr>
              <w:t xml:space="preserve"> point</w:t>
            </w:r>
            <w:r>
              <w:rPr>
                <w:rFonts w:ascii="Arial" w:hAnsi="Arial" w:cs="Arial"/>
              </w:rPr>
              <w:t>s</w:t>
            </w:r>
            <w:r w:rsidRPr="001E1120">
              <w:rPr>
                <w:rFonts w:ascii="Arial" w:hAnsi="Arial" w:cs="Arial"/>
              </w:rPr>
              <w:t>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c>
          <w:tcPr>
            <w:tcW w:w="3888" w:type="dxa"/>
            <w:vAlign w:val="center"/>
          </w:tcPr>
          <w:p w:rsidR="00A25A31" w:rsidRPr="001E1120" w:rsidRDefault="00A25A31" w:rsidP="005403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Grammar and spelling (1 point)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c>
          <w:tcPr>
            <w:tcW w:w="3888" w:type="dxa"/>
            <w:vAlign w:val="center"/>
          </w:tcPr>
          <w:p w:rsidR="00A25A31" w:rsidRPr="001E1120" w:rsidRDefault="00A25A31" w:rsidP="005403BB">
            <w:pPr>
              <w:rPr>
                <w:rFonts w:ascii="Arial" w:hAnsi="Arial" w:cs="Arial"/>
              </w:rPr>
            </w:pPr>
            <w:r w:rsidRPr="001E1120">
              <w:rPr>
                <w:rFonts w:ascii="Arial" w:hAnsi="Arial" w:cs="Arial"/>
              </w:rPr>
              <w:t>Bibliography (1)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c>
          <w:tcPr>
            <w:tcW w:w="3888" w:type="dxa"/>
            <w:vAlign w:val="center"/>
          </w:tcPr>
          <w:p w:rsidR="00A25A31" w:rsidRPr="001E1120" w:rsidRDefault="00A25A31" w:rsidP="005403BB">
            <w:pPr>
              <w:pStyle w:val="Heading1"/>
              <w:rPr>
                <w:rFonts w:cs="Arial"/>
                <w:sz w:val="20"/>
              </w:rPr>
            </w:pPr>
            <w:r w:rsidRPr="001E1120">
              <w:rPr>
                <w:rFonts w:cs="Arial"/>
                <w:sz w:val="20"/>
              </w:rPr>
              <w:t>TOTAL POINTS</w:t>
            </w:r>
            <w:r>
              <w:rPr>
                <w:rFonts w:cs="Arial"/>
                <w:sz w:val="20"/>
              </w:rPr>
              <w:t xml:space="preserve"> (out of 20)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  <w:tr w:rsidR="00A25A31" w:rsidRPr="001E1120" w:rsidTr="005403BB">
        <w:tc>
          <w:tcPr>
            <w:tcW w:w="3888" w:type="dxa"/>
            <w:vAlign w:val="center"/>
          </w:tcPr>
          <w:p w:rsidR="00A25A31" w:rsidRPr="001E1120" w:rsidRDefault="00A25A31" w:rsidP="005403BB">
            <w:pPr>
              <w:pStyle w:val="Heading1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Bonus points for creativity (up to 5 points possible)</w:t>
            </w:r>
          </w:p>
        </w:tc>
        <w:tc>
          <w:tcPr>
            <w:tcW w:w="1260" w:type="dxa"/>
            <w:vAlign w:val="center"/>
          </w:tcPr>
          <w:p w:rsidR="00A25A31" w:rsidRPr="001E1120" w:rsidRDefault="00A25A31" w:rsidP="005403B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25A31" w:rsidRDefault="00A25A31" w:rsidP="00A25A31">
      <w:pPr>
        <w:rPr>
          <w:rFonts w:ascii="Arial" w:hAnsi="Arial" w:cs="Arial"/>
        </w:rPr>
      </w:pPr>
      <w:bookmarkStart w:id="0" w:name="_GoBack"/>
      <w:bookmarkEnd w:id="0"/>
    </w:p>
    <w:p w:rsidR="00A25A31" w:rsidRDefault="00A25A31" w:rsidP="00A25A31">
      <w:pPr>
        <w:rPr>
          <w:rFonts w:ascii="Arial" w:hAnsi="Arial" w:cs="Arial"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>
      <w:pPr>
        <w:rPr>
          <w:rFonts w:ascii="Arial" w:hAnsi="Arial" w:cs="Arial"/>
          <w:b/>
        </w:rPr>
      </w:pPr>
    </w:p>
    <w:p w:rsidR="00A25A31" w:rsidRDefault="00A25A31" w:rsidP="00A25A31"/>
    <w:p w:rsidR="00502E6E" w:rsidRDefault="00502E6E"/>
    <w:sectPr w:rsidR="00502E6E" w:rsidSect="0010225D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B08" w:rsidRDefault="00DE5B08">
      <w:r>
        <w:separator/>
      </w:r>
    </w:p>
  </w:endnote>
  <w:endnote w:type="continuationSeparator" w:id="0">
    <w:p w:rsidR="00DE5B08" w:rsidRDefault="00DE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33A" w:rsidRDefault="00A25A31" w:rsidP="008455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133A" w:rsidRDefault="00DE5B08" w:rsidP="008455F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33A" w:rsidRDefault="00A25A31" w:rsidP="008455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6AF1">
      <w:rPr>
        <w:rStyle w:val="PageNumber"/>
        <w:noProof/>
      </w:rPr>
      <w:t>1</w:t>
    </w:r>
    <w:r>
      <w:rPr>
        <w:rStyle w:val="PageNumber"/>
      </w:rPr>
      <w:fldChar w:fldCharType="end"/>
    </w:r>
  </w:p>
  <w:p w:rsidR="00D5133A" w:rsidRDefault="00DE5B08" w:rsidP="008455F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B08" w:rsidRDefault="00DE5B08">
      <w:r>
        <w:separator/>
      </w:r>
    </w:p>
  </w:footnote>
  <w:footnote w:type="continuationSeparator" w:id="0">
    <w:p w:rsidR="00DE5B08" w:rsidRDefault="00DE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203"/>
    <w:multiLevelType w:val="hybridMultilevel"/>
    <w:tmpl w:val="174295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267107"/>
    <w:multiLevelType w:val="hybridMultilevel"/>
    <w:tmpl w:val="BD68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31"/>
    <w:rsid w:val="00502E6E"/>
    <w:rsid w:val="00A25A31"/>
    <w:rsid w:val="00C36AF1"/>
    <w:rsid w:val="00DE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25A3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A25A3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5A31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A25A31"/>
    <w:rPr>
      <w:rFonts w:ascii="Arial" w:eastAsia="Times New Roman" w:hAnsi="Arial" w:cs="Times New Roman"/>
      <w:b/>
      <w:i/>
      <w:sz w:val="24"/>
      <w:szCs w:val="20"/>
    </w:rPr>
  </w:style>
  <w:style w:type="paragraph" w:styleId="Footer">
    <w:name w:val="footer"/>
    <w:basedOn w:val="Normal"/>
    <w:link w:val="FooterChar"/>
    <w:rsid w:val="00A25A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25A3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A25A31"/>
  </w:style>
  <w:style w:type="paragraph" w:styleId="ListParagraph">
    <w:name w:val="List Paragraph"/>
    <w:basedOn w:val="Normal"/>
    <w:uiPriority w:val="34"/>
    <w:qFormat/>
    <w:rsid w:val="00A25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25A3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A25A3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5A31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A25A31"/>
    <w:rPr>
      <w:rFonts w:ascii="Arial" w:eastAsia="Times New Roman" w:hAnsi="Arial" w:cs="Times New Roman"/>
      <w:b/>
      <w:i/>
      <w:sz w:val="24"/>
      <w:szCs w:val="20"/>
    </w:rPr>
  </w:style>
  <w:style w:type="paragraph" w:styleId="Footer">
    <w:name w:val="footer"/>
    <w:basedOn w:val="Normal"/>
    <w:link w:val="FooterChar"/>
    <w:rsid w:val="00A25A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25A3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A25A31"/>
  </w:style>
  <w:style w:type="paragraph" w:styleId="ListParagraph">
    <w:name w:val="List Paragraph"/>
    <w:basedOn w:val="Normal"/>
    <w:uiPriority w:val="34"/>
    <w:qFormat/>
    <w:rsid w:val="00A2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Charleston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Humphreys, Robin R</dc:creator>
  <cp:lastModifiedBy>Humphreys, Robin R</cp:lastModifiedBy>
  <cp:revision>2</cp:revision>
  <dcterms:created xsi:type="dcterms:W3CDTF">2012-05-22T14:34:00Z</dcterms:created>
  <dcterms:modified xsi:type="dcterms:W3CDTF">2012-05-22T15:50:00Z</dcterms:modified>
</cp:coreProperties>
</file>