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2E" w:rsidRDefault="00F1022E">
      <w:pPr>
        <w:rPr>
          <w:rFonts w:ascii="Arial" w:hAnsi="Arial"/>
        </w:rPr>
      </w:pPr>
      <w:r w:rsidRPr="0021319A">
        <w:rPr>
          <w:rFonts w:ascii="Arial" w:hAnsi="Arial"/>
          <w:b/>
        </w:rPr>
        <w:t>Scientific Debate: The Origin of Melting Anomalies</w:t>
      </w:r>
    </w:p>
    <w:p w:rsidR="00EC1453" w:rsidRDefault="00EC1453">
      <w:pPr>
        <w:rPr>
          <w:rFonts w:ascii="Arial" w:hAnsi="Arial"/>
        </w:rPr>
      </w:pPr>
    </w:p>
    <w:p w:rsidR="00CB02D0" w:rsidRDefault="00EC1453">
      <w:pPr>
        <w:rPr>
          <w:rFonts w:ascii="Arial" w:hAnsi="Arial"/>
        </w:rPr>
      </w:pPr>
      <w:r>
        <w:rPr>
          <w:rFonts w:ascii="Arial" w:hAnsi="Arial"/>
        </w:rPr>
        <w:t>Locations</w:t>
      </w:r>
      <w:r w:rsidR="00F1022E">
        <w:rPr>
          <w:rFonts w:ascii="Arial" w:hAnsi="Arial"/>
        </w:rPr>
        <w:t xml:space="preserve"> on Earth </w:t>
      </w:r>
      <w:r w:rsidR="0087759A">
        <w:rPr>
          <w:rFonts w:ascii="Arial" w:hAnsi="Arial"/>
        </w:rPr>
        <w:t xml:space="preserve">where </w:t>
      </w:r>
      <w:r w:rsidR="00F1022E">
        <w:rPr>
          <w:rFonts w:ascii="Arial" w:hAnsi="Arial"/>
        </w:rPr>
        <w:t>volcanism</w:t>
      </w:r>
      <w:r w:rsidR="00CB02D0">
        <w:rPr>
          <w:rFonts w:ascii="Arial" w:hAnsi="Arial"/>
        </w:rPr>
        <w:t xml:space="preserve"> occurs away from plate margins (e.g., Hawaii)</w:t>
      </w:r>
      <w:r w:rsidR="0087759A">
        <w:rPr>
          <w:rFonts w:ascii="Arial" w:hAnsi="Arial"/>
        </w:rPr>
        <w:t>,</w:t>
      </w:r>
      <w:r w:rsidR="00CB02D0">
        <w:rPr>
          <w:rFonts w:ascii="Arial" w:hAnsi="Arial"/>
        </w:rPr>
        <w:t xml:space="preserve"> or </w:t>
      </w:r>
      <w:r w:rsidR="00F1022E">
        <w:rPr>
          <w:rFonts w:ascii="Arial" w:hAnsi="Arial"/>
        </w:rPr>
        <w:t xml:space="preserve">where </w:t>
      </w:r>
      <w:r w:rsidR="00CB02D0">
        <w:rPr>
          <w:rFonts w:ascii="Arial" w:hAnsi="Arial"/>
        </w:rPr>
        <w:t>the volume of volcanism is greater than expected at a plate margin (e.g., Iceland)</w:t>
      </w:r>
      <w:r w:rsidR="0087759A">
        <w:rPr>
          <w:rFonts w:ascii="Arial" w:hAnsi="Arial"/>
        </w:rPr>
        <w:t>,</w:t>
      </w:r>
      <w:r w:rsidR="00CB02D0">
        <w:rPr>
          <w:rFonts w:ascii="Arial" w:hAnsi="Arial"/>
        </w:rPr>
        <w:t xml:space="preserve"> are called hotspots, or more generically m</w:t>
      </w:r>
      <w:r w:rsidR="00F1022E">
        <w:rPr>
          <w:rFonts w:ascii="Arial" w:hAnsi="Arial"/>
        </w:rPr>
        <w:t>elting anomalies</w:t>
      </w:r>
      <w:r w:rsidR="00CB02D0">
        <w:rPr>
          <w:rFonts w:ascii="Arial" w:hAnsi="Arial"/>
        </w:rPr>
        <w:t>.</w:t>
      </w:r>
      <w:r w:rsidR="00F1022E">
        <w:rPr>
          <w:rFonts w:ascii="Arial" w:hAnsi="Arial"/>
        </w:rPr>
        <w:t xml:space="preserve"> </w:t>
      </w:r>
      <w:r w:rsidR="00CB02D0">
        <w:rPr>
          <w:rFonts w:ascii="Arial" w:hAnsi="Arial"/>
        </w:rPr>
        <w:t xml:space="preserve"> </w:t>
      </w:r>
      <w:r w:rsidR="00F1022E">
        <w:rPr>
          <w:rFonts w:ascii="Arial" w:hAnsi="Arial"/>
        </w:rPr>
        <w:t xml:space="preserve">A significant debate exists in the </w:t>
      </w:r>
      <w:proofErr w:type="spellStart"/>
      <w:r w:rsidR="00F1022E">
        <w:rPr>
          <w:rFonts w:ascii="Arial" w:hAnsi="Arial"/>
        </w:rPr>
        <w:t>geoscience</w:t>
      </w:r>
      <w:proofErr w:type="spellEnd"/>
      <w:r w:rsidR="00F1022E">
        <w:rPr>
          <w:rFonts w:ascii="Arial" w:hAnsi="Arial"/>
        </w:rPr>
        <w:t xml:space="preserve"> community about the origin of melting anomalies.  </w:t>
      </w:r>
      <w:r w:rsidR="00CB02D0">
        <w:rPr>
          <w:rFonts w:ascii="Arial" w:hAnsi="Arial"/>
        </w:rPr>
        <w:t>In this activity you will jump into this debate, researching one of the arguments and presenting in a debate format with your classmates.</w:t>
      </w:r>
    </w:p>
    <w:p w:rsidR="00CB02D0" w:rsidRDefault="00CB02D0">
      <w:pPr>
        <w:rPr>
          <w:rFonts w:ascii="Arial" w:hAnsi="Arial"/>
        </w:rPr>
      </w:pPr>
    </w:p>
    <w:p w:rsidR="00CB02D0" w:rsidRDefault="00CB02D0">
      <w:pPr>
        <w:rPr>
          <w:rFonts w:ascii="Arial" w:hAnsi="Arial"/>
        </w:rPr>
      </w:pPr>
      <w:r>
        <w:rPr>
          <w:rFonts w:ascii="Arial" w:hAnsi="Arial"/>
        </w:rPr>
        <w:t xml:space="preserve">I. What is your understanding of the origin melting anomalies (e.g., Hawaii)?  Take five minutes to write a one-paragraph </w:t>
      </w:r>
      <w:r w:rsidR="00615571">
        <w:rPr>
          <w:rFonts w:ascii="Arial" w:hAnsi="Arial"/>
        </w:rPr>
        <w:t>statement.</w:t>
      </w:r>
    </w:p>
    <w:p w:rsidR="00CB02D0" w:rsidRDefault="00CB02D0">
      <w:pPr>
        <w:rPr>
          <w:rFonts w:ascii="Arial" w:hAnsi="Arial"/>
        </w:rPr>
      </w:pPr>
    </w:p>
    <w:p w:rsidR="00CB02D0" w:rsidRDefault="00CB02D0">
      <w:pPr>
        <w:rPr>
          <w:rFonts w:ascii="Arial" w:hAnsi="Arial"/>
        </w:rPr>
      </w:pPr>
      <w:r>
        <w:rPr>
          <w:rFonts w:ascii="Arial" w:hAnsi="Arial"/>
        </w:rPr>
        <w:t xml:space="preserve">II. Your professor will </w:t>
      </w:r>
      <w:r w:rsidR="00615571">
        <w:rPr>
          <w:rFonts w:ascii="Arial" w:hAnsi="Arial"/>
        </w:rPr>
        <w:t>present</w:t>
      </w:r>
      <w:r>
        <w:rPr>
          <w:rFonts w:ascii="Arial" w:hAnsi="Arial"/>
        </w:rPr>
        <w:t xml:space="preserve"> a discussion introducing you to the active debate about the origin of melting anomalies.  Some </w:t>
      </w:r>
      <w:r w:rsidR="0087759A">
        <w:rPr>
          <w:rFonts w:ascii="Arial" w:hAnsi="Arial"/>
        </w:rPr>
        <w:t xml:space="preserve">general </w:t>
      </w:r>
      <w:r>
        <w:rPr>
          <w:rFonts w:ascii="Arial" w:hAnsi="Arial"/>
        </w:rPr>
        <w:t>questions to consider:</w:t>
      </w:r>
    </w:p>
    <w:p w:rsidR="00BC3B9C" w:rsidRDefault="00CB02D0" w:rsidP="00BC3B9C">
      <w:pPr>
        <w:ind w:left="720" w:hanging="360"/>
        <w:rPr>
          <w:rFonts w:ascii="Arial" w:hAnsi="Arial"/>
        </w:rPr>
      </w:pPr>
      <w:r>
        <w:rPr>
          <w:rFonts w:ascii="Arial" w:hAnsi="Arial"/>
        </w:rPr>
        <w:t xml:space="preserve">A. </w:t>
      </w:r>
      <w:r w:rsidR="00BC3B9C">
        <w:rPr>
          <w:rFonts w:ascii="Arial" w:hAnsi="Arial"/>
        </w:rPr>
        <w:t>What are the steps in the scientific method?</w:t>
      </w:r>
    </w:p>
    <w:p w:rsidR="00BC3B9C" w:rsidRDefault="00BC3B9C" w:rsidP="00BC3B9C">
      <w:pPr>
        <w:ind w:left="720" w:hanging="360"/>
        <w:rPr>
          <w:rFonts w:ascii="Arial" w:hAnsi="Arial"/>
        </w:rPr>
      </w:pPr>
      <w:r>
        <w:rPr>
          <w:rFonts w:ascii="Arial" w:hAnsi="Arial"/>
        </w:rPr>
        <w:t>B. What is the difference between a hypothesis, theory, and scientific law?</w:t>
      </w:r>
    </w:p>
    <w:p w:rsidR="00E37490" w:rsidRDefault="00BC3B9C" w:rsidP="00BC3B9C">
      <w:pPr>
        <w:ind w:left="720" w:hanging="360"/>
        <w:rPr>
          <w:rFonts w:ascii="Arial" w:hAnsi="Arial"/>
        </w:rPr>
      </w:pPr>
      <w:r>
        <w:rPr>
          <w:rFonts w:ascii="Arial" w:hAnsi="Arial"/>
        </w:rPr>
        <w:t xml:space="preserve">C. </w:t>
      </w:r>
      <w:r w:rsidR="00CB02D0">
        <w:rPr>
          <w:rFonts w:ascii="Arial" w:hAnsi="Arial"/>
        </w:rPr>
        <w:t>Why do rocks melt?</w:t>
      </w:r>
    </w:p>
    <w:p w:rsidR="00BC3B9C" w:rsidRDefault="00E37490" w:rsidP="00BC3B9C">
      <w:pPr>
        <w:ind w:left="720" w:hanging="360"/>
        <w:rPr>
          <w:rFonts w:ascii="Arial" w:hAnsi="Arial"/>
        </w:rPr>
      </w:pPr>
      <w:r>
        <w:rPr>
          <w:rFonts w:ascii="Arial" w:hAnsi="Arial"/>
        </w:rPr>
        <w:t>D. What are possible explanations for melting anomalies?</w:t>
      </w:r>
    </w:p>
    <w:p w:rsidR="00CB02D0" w:rsidRDefault="00CB02D0">
      <w:pPr>
        <w:rPr>
          <w:rFonts w:ascii="Arial" w:hAnsi="Arial"/>
        </w:rPr>
      </w:pPr>
    </w:p>
    <w:p w:rsidR="00BC3B9C" w:rsidRDefault="00CB02D0">
      <w:pPr>
        <w:rPr>
          <w:rFonts w:ascii="Arial" w:hAnsi="Arial"/>
        </w:rPr>
      </w:pPr>
      <w:r>
        <w:rPr>
          <w:rFonts w:ascii="Arial" w:hAnsi="Arial"/>
        </w:rPr>
        <w:t>III.  Take a side!  You</w:t>
      </w:r>
      <w:r w:rsidR="00564478">
        <w:rPr>
          <w:rFonts w:ascii="Arial" w:hAnsi="Arial"/>
        </w:rPr>
        <w:t xml:space="preserve"> (as a small group or individual)</w:t>
      </w:r>
      <w:r>
        <w:rPr>
          <w:rFonts w:ascii="Arial" w:hAnsi="Arial"/>
        </w:rPr>
        <w:t xml:space="preserve"> will </w:t>
      </w:r>
      <w:r w:rsidR="00564478">
        <w:rPr>
          <w:rFonts w:ascii="Arial" w:hAnsi="Arial"/>
        </w:rPr>
        <w:t>be</w:t>
      </w:r>
      <w:r>
        <w:rPr>
          <w:rFonts w:ascii="Arial" w:hAnsi="Arial"/>
        </w:rPr>
        <w:t xml:space="preserve"> assigned a side</w:t>
      </w:r>
      <w:r w:rsidR="00564478">
        <w:rPr>
          <w:rFonts w:ascii="Arial" w:hAnsi="Arial"/>
        </w:rPr>
        <w:t xml:space="preserve"> and a topic</w:t>
      </w:r>
      <w:r>
        <w:rPr>
          <w:rFonts w:ascii="Arial" w:hAnsi="Arial"/>
        </w:rPr>
        <w:t xml:space="preserve"> in the debate of the origin of melting anomalies.  Based on which side you </w:t>
      </w:r>
      <w:r w:rsidR="000771E3">
        <w:rPr>
          <w:rFonts w:ascii="Arial" w:hAnsi="Arial"/>
        </w:rPr>
        <w:t>are given</w:t>
      </w:r>
      <w:r>
        <w:rPr>
          <w:rFonts w:ascii="Arial" w:hAnsi="Arial"/>
        </w:rPr>
        <w:t>, you will be assigned two scientific papers to read.  One offers a general argument for your side of the debate, and one considers a specific line of evidence</w:t>
      </w:r>
      <w:r w:rsidR="00564478">
        <w:rPr>
          <w:rFonts w:ascii="Arial" w:hAnsi="Arial"/>
        </w:rPr>
        <w:t xml:space="preserve"> or location</w:t>
      </w:r>
      <w:r>
        <w:rPr>
          <w:rFonts w:ascii="Arial" w:hAnsi="Arial"/>
        </w:rPr>
        <w:t>.  Read both papers, taking notes, and coming up with questions to discuss with your professor.</w:t>
      </w:r>
      <w:r w:rsidR="00BC3B9C">
        <w:rPr>
          <w:rFonts w:ascii="Arial" w:hAnsi="Arial"/>
        </w:rPr>
        <w:t xml:space="preserve">  Meet with your professor during the week to discuss </w:t>
      </w:r>
      <w:r w:rsidR="005864B2">
        <w:rPr>
          <w:rFonts w:ascii="Arial" w:hAnsi="Arial"/>
        </w:rPr>
        <w:t xml:space="preserve">these </w:t>
      </w:r>
      <w:r w:rsidR="00BC3B9C">
        <w:rPr>
          <w:rFonts w:ascii="Arial" w:hAnsi="Arial"/>
        </w:rPr>
        <w:t>questions.</w:t>
      </w:r>
    </w:p>
    <w:p w:rsidR="00BC3B9C" w:rsidRDefault="00BC3B9C">
      <w:pPr>
        <w:rPr>
          <w:rFonts w:ascii="Arial" w:hAnsi="Arial"/>
        </w:rPr>
      </w:pPr>
    </w:p>
    <w:p w:rsidR="00BC3B9C" w:rsidRDefault="00BC3B9C">
      <w:pPr>
        <w:rPr>
          <w:rFonts w:ascii="Arial" w:hAnsi="Arial"/>
        </w:rPr>
      </w:pPr>
      <w:r>
        <w:rPr>
          <w:rFonts w:ascii="Arial" w:hAnsi="Arial"/>
        </w:rPr>
        <w:t xml:space="preserve">IV. Prepare a short </w:t>
      </w:r>
      <w:proofErr w:type="spellStart"/>
      <w:r>
        <w:rPr>
          <w:rFonts w:ascii="Arial" w:hAnsi="Arial"/>
        </w:rPr>
        <w:t>powerpoint</w:t>
      </w:r>
      <w:proofErr w:type="spellEnd"/>
      <w:r>
        <w:rPr>
          <w:rFonts w:ascii="Arial" w:hAnsi="Arial"/>
        </w:rPr>
        <w:t xml:space="preserve"> presentation explaining the scientific argument put forward in the technical paper you read in the context of the broader debate (your more general paper).</w:t>
      </w:r>
      <w:r w:rsidR="00564478">
        <w:rPr>
          <w:rFonts w:ascii="Arial" w:hAnsi="Arial"/>
        </w:rPr>
        <w:t xml:space="preserve"> Be prepared to concisely present the key points from your readings.</w:t>
      </w:r>
    </w:p>
    <w:p w:rsidR="00BC3B9C" w:rsidRDefault="00BC3B9C">
      <w:pPr>
        <w:rPr>
          <w:rFonts w:ascii="Arial" w:hAnsi="Arial"/>
        </w:rPr>
      </w:pPr>
    </w:p>
    <w:p w:rsidR="004F3F06" w:rsidRDefault="00BC3B9C">
      <w:pPr>
        <w:rPr>
          <w:rFonts w:ascii="Arial" w:hAnsi="Arial"/>
        </w:rPr>
      </w:pPr>
      <w:r>
        <w:rPr>
          <w:rFonts w:ascii="Arial" w:hAnsi="Arial"/>
        </w:rPr>
        <w:t>V. Let the debate begin!  Your professor will moderate a debate on the origin of melting anomal</w:t>
      </w:r>
      <w:r w:rsidR="00564478">
        <w:rPr>
          <w:rFonts w:ascii="Arial" w:hAnsi="Arial"/>
        </w:rPr>
        <w:t>ies.  For each topic or location, the groups (or students)</w:t>
      </w:r>
      <w:r>
        <w:rPr>
          <w:rFonts w:ascii="Arial" w:hAnsi="Arial"/>
        </w:rPr>
        <w:t xml:space="preserve"> </w:t>
      </w:r>
      <w:r w:rsidR="00564478">
        <w:rPr>
          <w:rFonts w:ascii="Arial" w:hAnsi="Arial"/>
        </w:rPr>
        <w:t xml:space="preserve">on opposite sides </w:t>
      </w:r>
      <w:r>
        <w:rPr>
          <w:rFonts w:ascii="Arial" w:hAnsi="Arial"/>
        </w:rPr>
        <w:t>will be allotted time t</w:t>
      </w:r>
      <w:r w:rsidR="00564478">
        <w:rPr>
          <w:rFonts w:ascii="Arial" w:hAnsi="Arial"/>
        </w:rPr>
        <w:t xml:space="preserve">o present an initial argument with their </w:t>
      </w:r>
      <w:proofErr w:type="spellStart"/>
      <w:proofErr w:type="gramStart"/>
      <w:r w:rsidR="00564478">
        <w:rPr>
          <w:rFonts w:ascii="Arial" w:hAnsi="Arial"/>
        </w:rPr>
        <w:t>powerpoint</w:t>
      </w:r>
      <w:proofErr w:type="spellEnd"/>
      <w:proofErr w:type="gramEnd"/>
      <w:r w:rsidR="00564478">
        <w:rPr>
          <w:rFonts w:ascii="Arial" w:hAnsi="Arial"/>
        </w:rPr>
        <w:t xml:space="preserve"> (5 minutes).  Then each side will have a brief period (2 minutes) to rebut the other.</w:t>
      </w:r>
      <w:r w:rsidR="000771E3">
        <w:rPr>
          <w:rFonts w:ascii="Arial" w:hAnsi="Arial"/>
        </w:rPr>
        <w:t xml:space="preserve">  After all groups have presented there will be 10 minutes of open floor debate in which students can ask each other questions and make final arguments.</w:t>
      </w:r>
    </w:p>
    <w:p w:rsidR="004F3F06" w:rsidRDefault="004F3F06">
      <w:pPr>
        <w:rPr>
          <w:rFonts w:ascii="Arial" w:hAnsi="Arial"/>
        </w:rPr>
      </w:pPr>
    </w:p>
    <w:p w:rsidR="00F1022E" w:rsidRPr="00400636" w:rsidRDefault="004F3F06">
      <w:pPr>
        <w:rPr>
          <w:rFonts w:ascii="Arial" w:hAnsi="Arial"/>
        </w:rPr>
      </w:pPr>
      <w:r>
        <w:rPr>
          <w:rFonts w:ascii="Arial" w:hAnsi="Arial"/>
        </w:rPr>
        <w:t xml:space="preserve">VI. The debate is over.  Where do you stand?  Now you liberated from the perspective that you selected or were assigned.  Weigh in on the debate over the origin of melting anomalies.  What side do you find more compelling?  What evidence do you find most convincing?  </w:t>
      </w:r>
      <w:r w:rsidR="00123F81">
        <w:rPr>
          <w:rFonts w:ascii="Arial" w:hAnsi="Arial"/>
        </w:rPr>
        <w:t>Write a paper articulating your perspective in the wake of the in-class debate.</w:t>
      </w:r>
      <w:r w:rsidR="002C6E33">
        <w:rPr>
          <w:rFonts w:ascii="Arial" w:hAnsi="Arial"/>
          <w:b/>
        </w:rPr>
        <w:br w:type="page"/>
      </w:r>
      <w:r w:rsidR="00EC1453">
        <w:rPr>
          <w:rFonts w:ascii="Arial" w:hAnsi="Arial"/>
          <w:b/>
        </w:rPr>
        <w:t>Papers</w:t>
      </w:r>
    </w:p>
    <w:p w:rsidR="002D2A2D" w:rsidRPr="00AC7977" w:rsidRDefault="002D2A2D">
      <w:pPr>
        <w:rPr>
          <w:rFonts w:ascii="Arial" w:hAnsi="Arial"/>
        </w:rPr>
      </w:pPr>
      <w:r w:rsidRPr="00AC7977">
        <w:rPr>
          <w:rFonts w:ascii="Arial" w:hAnsi="Arial"/>
          <w:b/>
        </w:rPr>
        <w:t>General:</w:t>
      </w:r>
      <w:r w:rsidRPr="00AC7977">
        <w:rPr>
          <w:rFonts w:ascii="Arial" w:hAnsi="Arial"/>
        </w:rPr>
        <w:t xml:space="preserve"> (each student will be assigned one of the following two papers)</w:t>
      </w:r>
    </w:p>
    <w:p w:rsidR="002D2A2D" w:rsidRPr="00AC7977" w:rsidRDefault="002D2A2D">
      <w:pPr>
        <w:rPr>
          <w:rFonts w:ascii="Arial" w:hAnsi="Arial"/>
        </w:rPr>
      </w:pPr>
      <w:r w:rsidRPr="00AC7977">
        <w:rPr>
          <w:rFonts w:ascii="Arial" w:hAnsi="Arial"/>
          <w:i/>
        </w:rPr>
        <w:t>Supporting mantle plumes:</w:t>
      </w:r>
      <w:r w:rsidR="00AC7DD1" w:rsidRPr="00AC7977">
        <w:rPr>
          <w:rFonts w:ascii="Arial" w:hAnsi="Arial"/>
        </w:rPr>
        <w:t xml:space="preserve"> </w:t>
      </w:r>
      <w:r w:rsidR="00050431" w:rsidRPr="00AC7977">
        <w:rPr>
          <w:rFonts w:ascii="Arial" w:hAnsi="Arial"/>
        </w:rPr>
        <w:t xml:space="preserve">Campbell, I.H., 2007, </w:t>
      </w:r>
      <w:proofErr w:type="gramStart"/>
      <w:r w:rsidR="00050431" w:rsidRPr="00AC7977">
        <w:rPr>
          <w:rFonts w:ascii="Arial" w:hAnsi="Arial"/>
        </w:rPr>
        <w:t>Testing</w:t>
      </w:r>
      <w:proofErr w:type="gramEnd"/>
      <w:r w:rsidR="00050431" w:rsidRPr="00AC7977">
        <w:rPr>
          <w:rFonts w:ascii="Arial" w:hAnsi="Arial"/>
        </w:rPr>
        <w:t xml:space="preserve"> the plume theory, Chemical Geology, v. 241, p.153-176.</w:t>
      </w:r>
    </w:p>
    <w:p w:rsidR="00AD2244" w:rsidRDefault="002D2A2D">
      <w:pPr>
        <w:rPr>
          <w:rFonts w:ascii="Arial" w:hAnsi="Arial"/>
        </w:rPr>
      </w:pPr>
      <w:r w:rsidRPr="00AC7977">
        <w:rPr>
          <w:rFonts w:ascii="Arial" w:hAnsi="Arial"/>
          <w:i/>
        </w:rPr>
        <w:t>Against mantle plumes:</w:t>
      </w:r>
      <w:r w:rsidR="00FE4859" w:rsidRPr="00AC7977">
        <w:t xml:space="preserve"> </w:t>
      </w:r>
      <w:proofErr w:type="spellStart"/>
      <w:r w:rsidR="00050431" w:rsidRPr="00AC7977">
        <w:rPr>
          <w:rFonts w:ascii="Arial" w:hAnsi="Arial"/>
        </w:rPr>
        <w:t>Foulger</w:t>
      </w:r>
      <w:proofErr w:type="spellEnd"/>
      <w:r w:rsidR="00050431" w:rsidRPr="00AC7977">
        <w:rPr>
          <w:rFonts w:ascii="Arial" w:hAnsi="Arial"/>
        </w:rPr>
        <w:t>, G.R., 2002, Plumes or plate tectonic processes</w:t>
      </w:r>
      <w:proofErr w:type="gramStart"/>
      <w:r w:rsidR="00050431" w:rsidRPr="00AC7977">
        <w:rPr>
          <w:rFonts w:ascii="Arial" w:hAnsi="Arial"/>
        </w:rPr>
        <w:t>?,</w:t>
      </w:r>
      <w:proofErr w:type="gramEnd"/>
      <w:r w:rsidR="00050431" w:rsidRPr="00AC7977">
        <w:rPr>
          <w:rFonts w:ascii="Arial" w:hAnsi="Arial"/>
        </w:rPr>
        <w:t xml:space="preserve"> Astronomy and Geophysics, v. 43, p. 19-23.</w:t>
      </w:r>
    </w:p>
    <w:p w:rsidR="00AD2244" w:rsidRDefault="00AD2244">
      <w:pPr>
        <w:rPr>
          <w:rFonts w:ascii="Arial" w:hAnsi="Arial"/>
        </w:rPr>
      </w:pPr>
    </w:p>
    <w:p w:rsidR="00AD2244" w:rsidRDefault="00AD2244" w:rsidP="00AD2244">
      <w:pPr>
        <w:rPr>
          <w:rFonts w:ascii="Arial" w:hAnsi="Arial"/>
        </w:rPr>
      </w:pPr>
      <w:r>
        <w:rPr>
          <w:rFonts w:ascii="Arial" w:hAnsi="Arial"/>
        </w:rPr>
        <w:t>Alternative set of general papers to set debate:</w:t>
      </w:r>
    </w:p>
    <w:p w:rsidR="00AD2244" w:rsidRPr="00AD2244" w:rsidRDefault="00AD2244" w:rsidP="00AD2244">
      <w:pPr>
        <w:rPr>
          <w:rFonts w:ascii="Arial" w:hAnsi="Arial"/>
        </w:rPr>
      </w:pPr>
      <w:r>
        <w:rPr>
          <w:rFonts w:ascii="Arial" w:hAnsi="Arial"/>
          <w:i/>
        </w:rPr>
        <w:t>Introduction to debate</w:t>
      </w:r>
      <w:r w:rsidRPr="00AC7977">
        <w:rPr>
          <w:rFonts w:ascii="Arial" w:hAnsi="Arial"/>
          <w:i/>
        </w:rPr>
        <w:t>:</w:t>
      </w:r>
      <w:r w:rsidRPr="00AC7977">
        <w:rPr>
          <w:rFonts w:ascii="Arial" w:hAnsi="Arial"/>
        </w:rPr>
        <w:t xml:space="preserve"> </w:t>
      </w:r>
      <w:proofErr w:type="spellStart"/>
      <w:r w:rsidRPr="00AD2244">
        <w:rPr>
          <w:rFonts w:ascii="Arial" w:hAnsi="Arial"/>
        </w:rPr>
        <w:t>Niu</w:t>
      </w:r>
      <w:proofErr w:type="spellEnd"/>
      <w:r w:rsidRPr="00AD2244">
        <w:rPr>
          <w:rFonts w:ascii="Arial" w:hAnsi="Arial"/>
        </w:rPr>
        <w:t xml:space="preserve">, Y., 2005, </w:t>
      </w:r>
      <w:proofErr w:type="gramStart"/>
      <w:r w:rsidRPr="00AD2244">
        <w:rPr>
          <w:rFonts w:ascii="Arial" w:hAnsi="Arial"/>
        </w:rPr>
        <w:t>On</w:t>
      </w:r>
      <w:proofErr w:type="gramEnd"/>
      <w:r w:rsidRPr="00AD2244">
        <w:rPr>
          <w:rFonts w:ascii="Arial" w:hAnsi="Arial"/>
        </w:rPr>
        <w:t xml:space="preserve"> the great plume debate, Chinese Science Bullet</w:t>
      </w:r>
      <w:r>
        <w:rPr>
          <w:rFonts w:ascii="Arial" w:hAnsi="Arial"/>
        </w:rPr>
        <w:t>in, v. Vol. 50, p. 1537-1540.</w:t>
      </w:r>
    </w:p>
    <w:p w:rsidR="00AD2244" w:rsidRPr="00AD2244" w:rsidRDefault="00AD2244" w:rsidP="00AD2244">
      <w:pPr>
        <w:rPr>
          <w:rFonts w:ascii="Arial" w:hAnsi="Arial"/>
        </w:rPr>
      </w:pPr>
      <w:r w:rsidRPr="00AC7977">
        <w:rPr>
          <w:rFonts w:ascii="Arial" w:hAnsi="Arial"/>
          <w:i/>
        </w:rPr>
        <w:t>Supporting mantle plumes:</w:t>
      </w:r>
      <w:r w:rsidRPr="00AC7977">
        <w:rPr>
          <w:rFonts w:ascii="Arial" w:hAnsi="Arial"/>
        </w:rPr>
        <w:t xml:space="preserve"> </w:t>
      </w:r>
      <w:r w:rsidRPr="00AD2244">
        <w:rPr>
          <w:rFonts w:ascii="Arial" w:hAnsi="Arial"/>
        </w:rPr>
        <w:t xml:space="preserve">Davies, G.H., 2005, </w:t>
      </w:r>
      <w:proofErr w:type="gramStart"/>
      <w:r w:rsidRPr="00AD2244">
        <w:rPr>
          <w:rFonts w:ascii="Arial" w:hAnsi="Arial"/>
        </w:rPr>
        <w:t>A</w:t>
      </w:r>
      <w:proofErr w:type="gramEnd"/>
      <w:r w:rsidRPr="00AD2244">
        <w:rPr>
          <w:rFonts w:ascii="Arial" w:hAnsi="Arial"/>
        </w:rPr>
        <w:t xml:space="preserve"> case for mantle plumes, Chinese Science Bulletin, v. Vol. 50, p. 1541-1554.</w:t>
      </w:r>
    </w:p>
    <w:p w:rsidR="00AD2244" w:rsidRPr="00AD2244" w:rsidRDefault="00AD2244" w:rsidP="00AD2244">
      <w:pPr>
        <w:rPr>
          <w:rFonts w:ascii="Arial" w:hAnsi="Arial"/>
        </w:rPr>
      </w:pPr>
      <w:r w:rsidRPr="0012186E">
        <w:rPr>
          <w:rFonts w:ascii="Arial" w:hAnsi="Arial"/>
          <w:i/>
        </w:rPr>
        <w:t xml:space="preserve">Against mantle plumes: </w:t>
      </w:r>
      <w:proofErr w:type="spellStart"/>
      <w:r w:rsidRPr="00AD2244">
        <w:rPr>
          <w:rFonts w:ascii="Arial" w:hAnsi="Arial"/>
        </w:rPr>
        <w:t>Foulger</w:t>
      </w:r>
      <w:proofErr w:type="spellEnd"/>
      <w:r w:rsidRPr="00AD2244">
        <w:rPr>
          <w:rFonts w:ascii="Arial" w:hAnsi="Arial"/>
        </w:rPr>
        <w:t>, G.R., 2005, Mantle plumes: Why the current skepticism</w:t>
      </w:r>
      <w:proofErr w:type="gramStart"/>
      <w:r w:rsidRPr="00AD2244">
        <w:rPr>
          <w:rFonts w:ascii="Arial" w:hAnsi="Arial"/>
        </w:rPr>
        <w:t>?,</w:t>
      </w:r>
      <w:proofErr w:type="gramEnd"/>
      <w:r w:rsidRPr="00AD2244">
        <w:rPr>
          <w:rFonts w:ascii="Arial" w:hAnsi="Arial"/>
        </w:rPr>
        <w:t xml:space="preserve"> Chinese Science Bulletin, v. Vol. 50, p. 1555-1560.</w:t>
      </w:r>
    </w:p>
    <w:p w:rsidR="00AD2244" w:rsidRPr="00AD2244" w:rsidRDefault="00AD2244" w:rsidP="00AD2244">
      <w:pPr>
        <w:rPr>
          <w:rFonts w:ascii="Arial" w:hAnsi="Arial"/>
        </w:rPr>
      </w:pPr>
      <w:r>
        <w:rPr>
          <w:rFonts w:ascii="Arial" w:hAnsi="Arial"/>
        </w:rPr>
        <w:t>*This</w:t>
      </w:r>
      <w:r w:rsidRPr="00AD2244">
        <w:rPr>
          <w:rFonts w:ascii="Arial" w:hAnsi="Arial"/>
        </w:rPr>
        <w:t xml:space="preserve"> series of three articles may seem difficult to access for a U.S. audience, but is available at </w:t>
      </w:r>
      <w:proofErr w:type="spellStart"/>
      <w:r w:rsidRPr="00AD2244">
        <w:rPr>
          <w:rFonts w:ascii="Arial" w:hAnsi="Arial"/>
        </w:rPr>
        <w:t>Yaoling</w:t>
      </w:r>
      <w:proofErr w:type="spellEnd"/>
      <w:r w:rsidRPr="00AD2244">
        <w:rPr>
          <w:rFonts w:ascii="Arial" w:hAnsi="Arial"/>
        </w:rPr>
        <w:t xml:space="preserve"> </w:t>
      </w:r>
      <w:proofErr w:type="spellStart"/>
      <w:r w:rsidRPr="00AD2244">
        <w:rPr>
          <w:rFonts w:ascii="Arial" w:hAnsi="Arial"/>
        </w:rPr>
        <w:t>Niu’s</w:t>
      </w:r>
      <w:proofErr w:type="spellEnd"/>
      <w:r w:rsidRPr="00AD2244">
        <w:rPr>
          <w:rFonts w:ascii="Arial" w:hAnsi="Arial"/>
        </w:rPr>
        <w:t xml:space="preserve"> web site: http://www.dur.ac.uk/yaoling.niu/MyReprints-pdf/GreatPlulmeDebate-ChineseSciBull2005.pdf </w:t>
      </w:r>
    </w:p>
    <w:p w:rsidR="002D2A2D" w:rsidRPr="00AC7977" w:rsidRDefault="002D2A2D">
      <w:pPr>
        <w:rPr>
          <w:rFonts w:ascii="Arial" w:hAnsi="Arial"/>
        </w:rPr>
      </w:pPr>
    </w:p>
    <w:p w:rsidR="002D2A2D" w:rsidRPr="00AC7977" w:rsidRDefault="002D2A2D">
      <w:pPr>
        <w:rPr>
          <w:rFonts w:ascii="Arial" w:hAnsi="Arial"/>
        </w:rPr>
      </w:pPr>
    </w:p>
    <w:p w:rsidR="002D2A2D" w:rsidRPr="00AC7977" w:rsidRDefault="002D2A2D">
      <w:pPr>
        <w:rPr>
          <w:rFonts w:ascii="Arial" w:hAnsi="Arial"/>
        </w:rPr>
      </w:pPr>
      <w:r w:rsidRPr="00AC7977">
        <w:rPr>
          <w:rFonts w:ascii="Arial" w:hAnsi="Arial"/>
          <w:b/>
        </w:rPr>
        <w:t>Topical:</w:t>
      </w:r>
      <w:r w:rsidR="00AC7977" w:rsidRPr="00AC7977">
        <w:rPr>
          <w:rFonts w:ascii="Arial" w:hAnsi="Arial"/>
        </w:rPr>
        <w:t xml:space="preserve"> (14 </w:t>
      </w:r>
      <w:r w:rsidR="00AC7DD1" w:rsidRPr="00AC7977">
        <w:rPr>
          <w:rFonts w:ascii="Arial" w:hAnsi="Arial"/>
        </w:rPr>
        <w:t>papers total</w:t>
      </w:r>
      <w:r w:rsidR="00C74D0B" w:rsidRPr="00AC7977">
        <w:rPr>
          <w:rFonts w:ascii="Arial" w:hAnsi="Arial"/>
        </w:rPr>
        <w:t>, each student or group will be assigned one</w:t>
      </w:r>
      <w:r w:rsidR="00AC7DD1" w:rsidRPr="00AC7977">
        <w:rPr>
          <w:rFonts w:ascii="Arial" w:hAnsi="Arial"/>
        </w:rPr>
        <w:t>)</w:t>
      </w:r>
    </w:p>
    <w:p w:rsidR="002D2A2D" w:rsidRPr="0012186E" w:rsidRDefault="004F3F06">
      <w:pPr>
        <w:rPr>
          <w:rFonts w:ascii="Arial" w:hAnsi="Arial"/>
          <w:u w:val="single"/>
        </w:rPr>
      </w:pPr>
      <w:r w:rsidRPr="0012186E">
        <w:rPr>
          <w:rFonts w:ascii="Arial" w:hAnsi="Arial"/>
          <w:u w:val="single"/>
        </w:rPr>
        <w:t>Temperature of magmas</w:t>
      </w:r>
    </w:p>
    <w:p w:rsidR="004F3F06" w:rsidRPr="0012186E" w:rsidRDefault="004F3F06">
      <w:pPr>
        <w:rPr>
          <w:rFonts w:ascii="Arial" w:hAnsi="Arial"/>
        </w:rPr>
      </w:pPr>
      <w:r w:rsidRPr="0012186E">
        <w:rPr>
          <w:rFonts w:ascii="Arial" w:hAnsi="Arial"/>
          <w:i/>
        </w:rPr>
        <w:t>Supporting mantle plumes:</w:t>
      </w:r>
      <w:r w:rsidR="008B56DF" w:rsidRPr="0012186E">
        <w:rPr>
          <w:rFonts w:ascii="Arial" w:hAnsi="Arial"/>
          <w:i/>
        </w:rPr>
        <w:t xml:space="preserve"> </w:t>
      </w:r>
      <w:proofErr w:type="spellStart"/>
      <w:r w:rsidR="008B56DF" w:rsidRPr="0012186E">
        <w:rPr>
          <w:rFonts w:ascii="Arial" w:hAnsi="Arial"/>
        </w:rPr>
        <w:t>Putirka</w:t>
      </w:r>
      <w:proofErr w:type="spellEnd"/>
      <w:r w:rsidR="008B56DF" w:rsidRPr="0012186E">
        <w:rPr>
          <w:rFonts w:ascii="Arial" w:hAnsi="Arial"/>
        </w:rPr>
        <w:t xml:space="preserve">, K.D., Michael </w:t>
      </w:r>
      <w:proofErr w:type="spellStart"/>
      <w:r w:rsidR="008B56DF" w:rsidRPr="0012186E">
        <w:rPr>
          <w:rFonts w:ascii="Arial" w:hAnsi="Arial"/>
        </w:rPr>
        <w:t>Perfit</w:t>
      </w:r>
      <w:proofErr w:type="spellEnd"/>
      <w:r w:rsidR="008B56DF" w:rsidRPr="0012186E">
        <w:rPr>
          <w:rFonts w:ascii="Arial" w:hAnsi="Arial"/>
        </w:rPr>
        <w:t xml:space="preserve">, F.J. Ryerson and Matthew G. Jackson, 2007,Ambient and excess mantle temperatures, olivine thermometry, and active vs. passive upwelling, Chemical Geology, v. 241, p. </w:t>
      </w:r>
      <w:r w:rsidR="00AD61D0" w:rsidRPr="0012186E">
        <w:rPr>
          <w:rFonts w:ascii="Arial" w:hAnsi="Arial"/>
        </w:rPr>
        <w:t>177-206</w:t>
      </w:r>
      <w:r w:rsidR="008B56DF" w:rsidRPr="0012186E">
        <w:rPr>
          <w:rFonts w:ascii="Arial" w:hAnsi="Arial"/>
        </w:rPr>
        <w:t>.</w:t>
      </w:r>
    </w:p>
    <w:p w:rsidR="004F3F06" w:rsidRPr="0012186E" w:rsidRDefault="004F3F06">
      <w:pPr>
        <w:rPr>
          <w:rFonts w:ascii="Arial" w:hAnsi="Arial"/>
        </w:rPr>
      </w:pPr>
      <w:r w:rsidRPr="0012186E">
        <w:rPr>
          <w:rFonts w:ascii="Arial" w:hAnsi="Arial"/>
          <w:i/>
        </w:rPr>
        <w:t>Against mantle plumes:</w:t>
      </w:r>
      <w:r w:rsidR="008B56DF" w:rsidRPr="0012186E">
        <w:rPr>
          <w:rFonts w:ascii="Arial" w:hAnsi="Arial"/>
          <w:i/>
        </w:rPr>
        <w:t xml:space="preserve"> </w:t>
      </w:r>
      <w:proofErr w:type="spellStart"/>
      <w:r w:rsidR="008B56DF" w:rsidRPr="0012186E">
        <w:rPr>
          <w:rFonts w:ascii="Arial" w:hAnsi="Arial"/>
        </w:rPr>
        <w:t>Falloon</w:t>
      </w:r>
      <w:proofErr w:type="spellEnd"/>
      <w:r w:rsidR="008B56DF" w:rsidRPr="0012186E">
        <w:rPr>
          <w:rFonts w:ascii="Arial" w:hAnsi="Arial"/>
        </w:rPr>
        <w:t xml:space="preserve">, T.J., Leonid V. </w:t>
      </w:r>
      <w:proofErr w:type="spellStart"/>
      <w:r w:rsidR="008B56DF" w:rsidRPr="0012186E">
        <w:rPr>
          <w:rFonts w:ascii="Arial" w:hAnsi="Arial"/>
        </w:rPr>
        <w:t>Danyushevsky</w:t>
      </w:r>
      <w:proofErr w:type="spellEnd"/>
      <w:r w:rsidR="008B56DF" w:rsidRPr="0012186E">
        <w:rPr>
          <w:rFonts w:ascii="Arial" w:hAnsi="Arial"/>
        </w:rPr>
        <w:t xml:space="preserve">, Alexei </w:t>
      </w:r>
      <w:proofErr w:type="spellStart"/>
      <w:r w:rsidR="008B56DF" w:rsidRPr="0012186E">
        <w:rPr>
          <w:rFonts w:ascii="Arial" w:hAnsi="Arial"/>
        </w:rPr>
        <w:t>Ariskin</w:t>
      </w:r>
      <w:proofErr w:type="spellEnd"/>
      <w:r w:rsidR="008B56DF" w:rsidRPr="0012186E">
        <w:rPr>
          <w:rFonts w:ascii="Arial" w:hAnsi="Arial"/>
        </w:rPr>
        <w:t xml:space="preserve">, David H. Green and Clifford E. Ford, 2007, The application of olivine </w:t>
      </w:r>
      <w:proofErr w:type="spellStart"/>
      <w:r w:rsidR="008B56DF" w:rsidRPr="0012186E">
        <w:rPr>
          <w:rFonts w:ascii="Arial" w:hAnsi="Arial"/>
        </w:rPr>
        <w:t>geothermometry</w:t>
      </w:r>
      <w:proofErr w:type="spellEnd"/>
      <w:r w:rsidR="008B56DF" w:rsidRPr="0012186E">
        <w:rPr>
          <w:rFonts w:ascii="Arial" w:hAnsi="Arial"/>
        </w:rPr>
        <w:t xml:space="preserve"> to infer crystallization temperatures of parental liquids: Implications for the temperature of MORB magmas, Chemical Geology, v. 241, p. </w:t>
      </w:r>
      <w:r w:rsidR="00AD61D0" w:rsidRPr="0012186E">
        <w:rPr>
          <w:rFonts w:ascii="Arial" w:hAnsi="Arial"/>
        </w:rPr>
        <w:t>207-233.</w:t>
      </w:r>
    </w:p>
    <w:p w:rsidR="004F3F06" w:rsidRPr="00D3501C" w:rsidRDefault="004F3F06">
      <w:pPr>
        <w:rPr>
          <w:rFonts w:ascii="Arial" w:hAnsi="Arial"/>
          <w:highlight w:val="yellow"/>
        </w:rPr>
      </w:pPr>
    </w:p>
    <w:p w:rsidR="004F3F06" w:rsidRPr="0012186E" w:rsidRDefault="004F3F06">
      <w:pPr>
        <w:rPr>
          <w:rFonts w:ascii="Arial" w:hAnsi="Arial"/>
          <w:u w:val="single"/>
        </w:rPr>
      </w:pPr>
      <w:r w:rsidRPr="0012186E">
        <w:rPr>
          <w:rFonts w:ascii="Arial" w:hAnsi="Arial"/>
          <w:u w:val="single"/>
        </w:rPr>
        <w:t>Seismic tomography</w:t>
      </w:r>
    </w:p>
    <w:p w:rsidR="004F3F06" w:rsidRPr="0012186E" w:rsidRDefault="004F3F06" w:rsidP="004F3F06">
      <w:pPr>
        <w:rPr>
          <w:rFonts w:ascii="Arial" w:hAnsi="Arial"/>
        </w:rPr>
      </w:pPr>
      <w:proofErr w:type="gramStart"/>
      <w:r w:rsidRPr="0012186E">
        <w:rPr>
          <w:rFonts w:ascii="Arial" w:hAnsi="Arial"/>
          <w:i/>
        </w:rPr>
        <w:t>Supporting mantle plumes:</w:t>
      </w:r>
      <w:r w:rsidR="00FE4859" w:rsidRPr="0012186E">
        <w:t xml:space="preserve"> </w:t>
      </w:r>
      <w:proofErr w:type="spellStart"/>
      <w:r w:rsidR="00FE4859" w:rsidRPr="0012186E">
        <w:rPr>
          <w:rFonts w:ascii="Arial" w:hAnsi="Arial"/>
        </w:rPr>
        <w:t>Nolet</w:t>
      </w:r>
      <w:proofErr w:type="spellEnd"/>
      <w:r w:rsidR="00FE4859" w:rsidRPr="0012186E">
        <w:rPr>
          <w:rFonts w:ascii="Arial" w:hAnsi="Arial"/>
        </w:rPr>
        <w:t>, G., Allen, R., and Zhao, D., 2007, Mantle plume tomography, Chemical Geology, v. 241, p. 248-263.</w:t>
      </w:r>
      <w:proofErr w:type="gramEnd"/>
    </w:p>
    <w:p w:rsidR="004F3F06" w:rsidRPr="0012186E" w:rsidRDefault="004F3F06" w:rsidP="004F3F06">
      <w:pPr>
        <w:rPr>
          <w:rFonts w:ascii="Arial" w:hAnsi="Arial"/>
          <w:i/>
        </w:rPr>
      </w:pPr>
      <w:r w:rsidRPr="0012186E">
        <w:rPr>
          <w:rFonts w:ascii="Arial" w:hAnsi="Arial"/>
          <w:i/>
        </w:rPr>
        <w:t>Against mantle plumes:</w:t>
      </w:r>
      <w:r w:rsidR="0012186E" w:rsidRPr="0012186E">
        <w:rPr>
          <w:rFonts w:ascii="Arial" w:hAnsi="Arial"/>
          <w:i/>
        </w:rPr>
        <w:t xml:space="preserve"> </w:t>
      </w:r>
      <w:r w:rsidR="0012186E" w:rsidRPr="0012186E">
        <w:rPr>
          <w:rFonts w:ascii="Arial" w:hAnsi="Arial"/>
        </w:rPr>
        <w:t>Julian, B.R., 2005, What can seismology say about hotspots</w:t>
      </w:r>
      <w:proofErr w:type="gramStart"/>
      <w:r w:rsidR="0012186E" w:rsidRPr="0012186E">
        <w:rPr>
          <w:rFonts w:ascii="Arial" w:hAnsi="Arial"/>
        </w:rPr>
        <w:t>?,</w:t>
      </w:r>
      <w:proofErr w:type="gramEnd"/>
      <w:r w:rsidR="0012186E" w:rsidRPr="0012186E">
        <w:rPr>
          <w:rFonts w:ascii="Arial" w:hAnsi="Arial"/>
        </w:rPr>
        <w:t xml:space="preserve"> </w:t>
      </w:r>
      <w:r w:rsidR="0012186E" w:rsidRPr="0012186E">
        <w:rPr>
          <w:rFonts w:ascii="Arial" w:hAnsi="Arial"/>
          <w:i/>
        </w:rPr>
        <w:t>in</w:t>
      </w:r>
      <w:r w:rsidR="0012186E" w:rsidRPr="0012186E">
        <w:rPr>
          <w:rFonts w:ascii="Arial" w:hAnsi="Arial"/>
        </w:rPr>
        <w:t xml:space="preserve"> </w:t>
      </w:r>
      <w:proofErr w:type="spellStart"/>
      <w:r w:rsidR="0012186E" w:rsidRPr="0012186E">
        <w:rPr>
          <w:rFonts w:ascii="Arial" w:hAnsi="Arial"/>
        </w:rPr>
        <w:t>Foulger</w:t>
      </w:r>
      <w:proofErr w:type="spellEnd"/>
      <w:r w:rsidR="0012186E" w:rsidRPr="0012186E">
        <w:rPr>
          <w:rFonts w:ascii="Arial" w:hAnsi="Arial"/>
        </w:rPr>
        <w:t xml:space="preserve">, G.R., </w:t>
      </w:r>
      <w:proofErr w:type="spellStart"/>
      <w:r w:rsidR="0012186E" w:rsidRPr="0012186E">
        <w:rPr>
          <w:rFonts w:ascii="Arial" w:hAnsi="Arial"/>
        </w:rPr>
        <w:t>Natland</w:t>
      </w:r>
      <w:proofErr w:type="spellEnd"/>
      <w:r w:rsidR="0012186E" w:rsidRPr="0012186E">
        <w:rPr>
          <w:rFonts w:ascii="Arial" w:hAnsi="Arial"/>
        </w:rPr>
        <w:t xml:space="preserve">, J.H., </w:t>
      </w:r>
      <w:proofErr w:type="spellStart"/>
      <w:r w:rsidR="0012186E" w:rsidRPr="0012186E">
        <w:rPr>
          <w:rFonts w:ascii="Arial" w:hAnsi="Arial"/>
        </w:rPr>
        <w:t>Presnall</w:t>
      </w:r>
      <w:proofErr w:type="spellEnd"/>
      <w:r w:rsidR="0012186E" w:rsidRPr="0012186E">
        <w:rPr>
          <w:rFonts w:ascii="Arial" w:hAnsi="Arial"/>
        </w:rPr>
        <w:t>, D.C., and Anderson, D.L., eds., Plates, Plumes, and Paradigms: Geological Society of America Special Paper 388, p. 155–169</w:t>
      </w:r>
      <w:r w:rsidR="00682A3F">
        <w:rPr>
          <w:rFonts w:ascii="Arial" w:hAnsi="Arial"/>
        </w:rPr>
        <w:t>.</w:t>
      </w:r>
    </w:p>
    <w:p w:rsidR="004F3F06" w:rsidRPr="00D3501C" w:rsidRDefault="004F3F06" w:rsidP="004F3F06">
      <w:pPr>
        <w:rPr>
          <w:rFonts w:ascii="Arial" w:hAnsi="Arial"/>
          <w:highlight w:val="yellow"/>
        </w:rPr>
      </w:pPr>
    </w:p>
    <w:p w:rsidR="004F3F06" w:rsidRPr="00682A3F" w:rsidRDefault="00123F81" w:rsidP="004F3F06">
      <w:pPr>
        <w:rPr>
          <w:rFonts w:ascii="Arial" w:hAnsi="Arial"/>
          <w:u w:val="single"/>
        </w:rPr>
      </w:pPr>
      <w:r w:rsidRPr="00682A3F">
        <w:rPr>
          <w:rFonts w:ascii="Arial" w:hAnsi="Arial"/>
          <w:u w:val="single"/>
        </w:rPr>
        <w:t>Flood basalts</w:t>
      </w:r>
    </w:p>
    <w:p w:rsidR="004F3F06" w:rsidRPr="00682A3F" w:rsidRDefault="004F3F06" w:rsidP="004F3F06">
      <w:pPr>
        <w:rPr>
          <w:rFonts w:ascii="Arial" w:hAnsi="Arial"/>
        </w:rPr>
      </w:pPr>
      <w:r w:rsidRPr="00682A3F">
        <w:rPr>
          <w:rFonts w:ascii="Arial" w:hAnsi="Arial"/>
          <w:i/>
        </w:rPr>
        <w:t>Supporting mantle plumes:</w:t>
      </w:r>
      <w:r w:rsidR="008B56DF" w:rsidRPr="00682A3F">
        <w:rPr>
          <w:rFonts w:ascii="Arial" w:hAnsi="Arial"/>
          <w:i/>
        </w:rPr>
        <w:t xml:space="preserve"> </w:t>
      </w:r>
      <w:r w:rsidR="00682A3F" w:rsidRPr="00682A3F">
        <w:rPr>
          <w:rFonts w:ascii="Arial" w:hAnsi="Arial"/>
        </w:rPr>
        <w:t xml:space="preserve">Campbell, I.H., 2005, </w:t>
      </w:r>
      <w:proofErr w:type="gramStart"/>
      <w:r w:rsidR="00682A3F" w:rsidRPr="00682A3F">
        <w:rPr>
          <w:rFonts w:ascii="Arial" w:hAnsi="Arial"/>
        </w:rPr>
        <w:t>Large</w:t>
      </w:r>
      <w:proofErr w:type="gramEnd"/>
      <w:r w:rsidR="00682A3F" w:rsidRPr="00682A3F">
        <w:rPr>
          <w:rFonts w:ascii="Arial" w:hAnsi="Arial"/>
        </w:rPr>
        <w:t xml:space="preserve"> igneous provinces and the mantle plume hypothesis: Elements, 1, 265-270.</w:t>
      </w:r>
    </w:p>
    <w:p w:rsidR="00123F81" w:rsidRPr="00682A3F" w:rsidRDefault="004F3F06" w:rsidP="00123F81">
      <w:pPr>
        <w:rPr>
          <w:rFonts w:ascii="Arial" w:hAnsi="Arial"/>
          <w:i/>
          <w:highlight w:val="yellow"/>
        </w:rPr>
      </w:pPr>
      <w:r w:rsidRPr="00682A3F">
        <w:rPr>
          <w:rFonts w:ascii="Arial" w:hAnsi="Arial"/>
          <w:i/>
        </w:rPr>
        <w:t>Against mantle plumes:</w:t>
      </w:r>
      <w:r w:rsidR="00123F81" w:rsidRPr="00682A3F">
        <w:rPr>
          <w:rFonts w:ascii="Arial" w:hAnsi="Arial"/>
          <w:i/>
        </w:rPr>
        <w:t xml:space="preserve"> </w:t>
      </w:r>
      <w:r w:rsidR="00682A3F" w:rsidRPr="00682A3F">
        <w:rPr>
          <w:rFonts w:ascii="Arial" w:hAnsi="Arial"/>
        </w:rPr>
        <w:t xml:space="preserve">Anderson, D.L., 2005, </w:t>
      </w:r>
      <w:proofErr w:type="gramStart"/>
      <w:r w:rsidR="00682A3F" w:rsidRPr="00682A3F">
        <w:rPr>
          <w:rFonts w:ascii="Arial" w:hAnsi="Arial"/>
        </w:rPr>
        <w:t>Large</w:t>
      </w:r>
      <w:proofErr w:type="gramEnd"/>
      <w:r w:rsidR="00682A3F" w:rsidRPr="00682A3F">
        <w:rPr>
          <w:rFonts w:ascii="Arial" w:hAnsi="Arial"/>
        </w:rPr>
        <w:t xml:space="preserve"> igneous provinces, </w:t>
      </w:r>
      <w:proofErr w:type="spellStart"/>
      <w:r w:rsidR="00682A3F" w:rsidRPr="00682A3F">
        <w:rPr>
          <w:rFonts w:ascii="Arial" w:hAnsi="Arial"/>
        </w:rPr>
        <w:t>delamination</w:t>
      </w:r>
      <w:proofErr w:type="spellEnd"/>
      <w:r w:rsidR="00682A3F" w:rsidRPr="00682A3F">
        <w:rPr>
          <w:rFonts w:ascii="Arial" w:hAnsi="Arial"/>
        </w:rPr>
        <w:t>, and fertile mantle: Elements, v. 1, p. 271-275.</w:t>
      </w:r>
    </w:p>
    <w:p w:rsidR="00123F81" w:rsidRPr="00D3501C" w:rsidRDefault="00123F81" w:rsidP="00123F81">
      <w:pPr>
        <w:rPr>
          <w:rFonts w:ascii="Arial" w:hAnsi="Arial"/>
          <w:highlight w:val="yellow"/>
        </w:rPr>
      </w:pPr>
    </w:p>
    <w:p w:rsidR="00123F81" w:rsidRPr="00B25020" w:rsidRDefault="00123F81" w:rsidP="00123F81">
      <w:pPr>
        <w:rPr>
          <w:rFonts w:ascii="Arial" w:hAnsi="Arial"/>
          <w:u w:val="single"/>
        </w:rPr>
      </w:pPr>
      <w:r w:rsidRPr="00B25020">
        <w:rPr>
          <w:rFonts w:ascii="Arial" w:hAnsi="Arial"/>
          <w:u w:val="single"/>
        </w:rPr>
        <w:t>Helium isotopes</w:t>
      </w:r>
    </w:p>
    <w:p w:rsidR="00123F81" w:rsidRPr="00B25020" w:rsidRDefault="00123F81" w:rsidP="00123F81">
      <w:pPr>
        <w:rPr>
          <w:rFonts w:ascii="Arial" w:hAnsi="Arial"/>
          <w:i/>
        </w:rPr>
      </w:pPr>
      <w:r w:rsidRPr="00B25020">
        <w:rPr>
          <w:rFonts w:ascii="Arial" w:hAnsi="Arial"/>
          <w:i/>
        </w:rPr>
        <w:t>Supporting mantle plumes:</w:t>
      </w:r>
      <w:r w:rsidR="001152A0" w:rsidRPr="00B25020">
        <w:rPr>
          <w:rFonts w:ascii="Arial" w:hAnsi="Arial"/>
          <w:i/>
        </w:rPr>
        <w:t xml:space="preserve"> </w:t>
      </w:r>
      <w:r w:rsidR="00B25020" w:rsidRPr="00B25020">
        <w:rPr>
          <w:rFonts w:ascii="Arial" w:hAnsi="Arial"/>
        </w:rPr>
        <w:t xml:space="preserve">Graham, D. W., 2002, Noble gas isotope geochemistry of mid-ocean ridge and ocean island basalts; characterization of mantle </w:t>
      </w:r>
      <w:proofErr w:type="gramStart"/>
      <w:r w:rsidR="00B25020" w:rsidRPr="00B25020">
        <w:rPr>
          <w:rFonts w:ascii="Arial" w:hAnsi="Arial"/>
        </w:rPr>
        <w:t>source  reservoirs</w:t>
      </w:r>
      <w:proofErr w:type="gramEnd"/>
      <w:r w:rsidR="00B25020" w:rsidRPr="00B25020">
        <w:rPr>
          <w:rFonts w:ascii="Arial" w:hAnsi="Arial"/>
        </w:rPr>
        <w:t xml:space="preserve">. </w:t>
      </w:r>
      <w:proofErr w:type="gramStart"/>
      <w:r w:rsidR="00B25020" w:rsidRPr="00B25020">
        <w:rPr>
          <w:rFonts w:ascii="Arial" w:hAnsi="Arial"/>
          <w:i/>
        </w:rPr>
        <w:t>in</w:t>
      </w:r>
      <w:proofErr w:type="gramEnd"/>
      <w:r w:rsidR="00B25020" w:rsidRPr="00B25020">
        <w:rPr>
          <w:rFonts w:ascii="Arial" w:hAnsi="Arial"/>
        </w:rPr>
        <w:t xml:space="preserve"> Noble Gases in Geochemistry and </w:t>
      </w:r>
      <w:proofErr w:type="spellStart"/>
      <w:r w:rsidR="00B25020" w:rsidRPr="00B25020">
        <w:rPr>
          <w:rFonts w:ascii="Arial" w:hAnsi="Arial"/>
        </w:rPr>
        <w:t>Cosmochemistry</w:t>
      </w:r>
      <w:proofErr w:type="spellEnd"/>
      <w:r w:rsidR="00B25020" w:rsidRPr="00B25020">
        <w:rPr>
          <w:rFonts w:ascii="Arial" w:hAnsi="Arial"/>
        </w:rPr>
        <w:t xml:space="preserve">, eds. D. </w:t>
      </w:r>
      <w:proofErr w:type="spellStart"/>
      <w:r w:rsidR="00B25020" w:rsidRPr="00B25020">
        <w:rPr>
          <w:rFonts w:ascii="Arial" w:hAnsi="Arial"/>
        </w:rPr>
        <w:t>Porcelli</w:t>
      </w:r>
      <w:proofErr w:type="spellEnd"/>
      <w:r w:rsidR="00B25020" w:rsidRPr="00B25020">
        <w:rPr>
          <w:rFonts w:ascii="Arial" w:hAnsi="Arial"/>
        </w:rPr>
        <w:t xml:space="preserve">, R. </w:t>
      </w:r>
      <w:proofErr w:type="spellStart"/>
      <w:r w:rsidR="00B25020" w:rsidRPr="00B25020">
        <w:rPr>
          <w:rFonts w:ascii="Arial" w:hAnsi="Arial"/>
        </w:rPr>
        <w:t>Wieler</w:t>
      </w:r>
      <w:proofErr w:type="spellEnd"/>
      <w:r w:rsidR="00B25020" w:rsidRPr="00B25020">
        <w:rPr>
          <w:rFonts w:ascii="Arial" w:hAnsi="Arial"/>
        </w:rPr>
        <w:t xml:space="preserve"> &amp; C. </w:t>
      </w:r>
      <w:proofErr w:type="spellStart"/>
      <w:r w:rsidR="00B25020" w:rsidRPr="00B25020">
        <w:rPr>
          <w:rFonts w:ascii="Arial" w:hAnsi="Arial"/>
        </w:rPr>
        <w:t>Ballentine</w:t>
      </w:r>
      <w:proofErr w:type="spellEnd"/>
      <w:r w:rsidR="00B25020" w:rsidRPr="00B25020">
        <w:rPr>
          <w:rFonts w:ascii="Arial" w:hAnsi="Arial"/>
        </w:rPr>
        <w:t>, Reviews in Mineralogy and Geochemistry, Mineral. Soc. Amer., Washington, D.C., p. 247-318.</w:t>
      </w:r>
    </w:p>
    <w:p w:rsidR="00123F81" w:rsidRPr="00B25020" w:rsidRDefault="00123F81" w:rsidP="00123F81">
      <w:pPr>
        <w:rPr>
          <w:rFonts w:ascii="Arial" w:hAnsi="Arial"/>
          <w:i/>
        </w:rPr>
      </w:pPr>
      <w:r w:rsidRPr="00B25020">
        <w:rPr>
          <w:rFonts w:ascii="Arial" w:hAnsi="Arial"/>
          <w:i/>
        </w:rPr>
        <w:t xml:space="preserve">Against mantle plumes: </w:t>
      </w:r>
      <w:proofErr w:type="spellStart"/>
      <w:r w:rsidR="00682A3F" w:rsidRPr="00682A3F">
        <w:rPr>
          <w:rFonts w:ascii="Arial" w:hAnsi="Arial"/>
        </w:rPr>
        <w:t>Meibom</w:t>
      </w:r>
      <w:proofErr w:type="spellEnd"/>
      <w:r w:rsidR="00682A3F" w:rsidRPr="00682A3F">
        <w:rPr>
          <w:rFonts w:ascii="Arial" w:hAnsi="Arial"/>
        </w:rPr>
        <w:t xml:space="preserve">, Anders, Norman H. Sleep, Kevin </w:t>
      </w:r>
      <w:proofErr w:type="spellStart"/>
      <w:r w:rsidR="00682A3F" w:rsidRPr="00682A3F">
        <w:rPr>
          <w:rFonts w:ascii="Arial" w:hAnsi="Arial"/>
        </w:rPr>
        <w:t>Zahnle</w:t>
      </w:r>
      <w:proofErr w:type="spellEnd"/>
      <w:r w:rsidR="00682A3F" w:rsidRPr="00682A3F">
        <w:rPr>
          <w:rFonts w:ascii="Arial" w:hAnsi="Arial"/>
        </w:rPr>
        <w:t>, and Don L. Anderson, 2005, Models for Noble Gases in Mantle Geochemistry: Some Observations and Alternatives</w:t>
      </w:r>
      <w:r w:rsidR="00682A3F" w:rsidRPr="00351FE5">
        <w:rPr>
          <w:rFonts w:ascii="Arial" w:hAnsi="Arial"/>
        </w:rPr>
        <w:t xml:space="preserve">, </w:t>
      </w:r>
      <w:r w:rsidR="00682A3F" w:rsidRPr="00351FE5">
        <w:rPr>
          <w:rFonts w:ascii="Arial" w:hAnsi="Arial"/>
          <w:i/>
        </w:rPr>
        <w:t>in</w:t>
      </w:r>
      <w:r w:rsidR="00682A3F" w:rsidRPr="00351FE5">
        <w:rPr>
          <w:rFonts w:ascii="Arial" w:hAnsi="Arial"/>
        </w:rPr>
        <w:t xml:space="preserve"> </w:t>
      </w:r>
      <w:proofErr w:type="spellStart"/>
      <w:r w:rsidR="00682A3F" w:rsidRPr="00351FE5">
        <w:rPr>
          <w:rFonts w:ascii="Arial" w:hAnsi="Arial"/>
        </w:rPr>
        <w:t>Foulger</w:t>
      </w:r>
      <w:proofErr w:type="spellEnd"/>
      <w:r w:rsidR="00682A3F" w:rsidRPr="00351FE5">
        <w:rPr>
          <w:rFonts w:ascii="Arial" w:hAnsi="Arial"/>
        </w:rPr>
        <w:t xml:space="preserve">, G.R., </w:t>
      </w:r>
      <w:proofErr w:type="spellStart"/>
      <w:r w:rsidR="00682A3F" w:rsidRPr="00351FE5">
        <w:rPr>
          <w:rFonts w:ascii="Arial" w:hAnsi="Arial"/>
        </w:rPr>
        <w:t>Natland</w:t>
      </w:r>
      <w:proofErr w:type="spellEnd"/>
      <w:r w:rsidR="00682A3F" w:rsidRPr="00351FE5">
        <w:rPr>
          <w:rFonts w:ascii="Arial" w:hAnsi="Arial"/>
        </w:rPr>
        <w:t xml:space="preserve">, J.H., </w:t>
      </w:r>
      <w:proofErr w:type="spellStart"/>
      <w:r w:rsidR="00682A3F" w:rsidRPr="00351FE5">
        <w:rPr>
          <w:rFonts w:ascii="Arial" w:hAnsi="Arial"/>
        </w:rPr>
        <w:t>Presnall</w:t>
      </w:r>
      <w:proofErr w:type="spellEnd"/>
      <w:r w:rsidR="00682A3F" w:rsidRPr="00351FE5">
        <w:rPr>
          <w:rFonts w:ascii="Arial" w:hAnsi="Arial"/>
        </w:rPr>
        <w:t>, D.C., and Anderson, D.L., eds</w:t>
      </w:r>
      <w:proofErr w:type="gramStart"/>
      <w:r w:rsidR="00682A3F" w:rsidRPr="00351FE5">
        <w:rPr>
          <w:rFonts w:ascii="Arial" w:hAnsi="Arial"/>
        </w:rPr>
        <w:t>.,</w:t>
      </w:r>
      <w:proofErr w:type="gramEnd"/>
      <w:r w:rsidR="00682A3F" w:rsidRPr="00351FE5">
        <w:rPr>
          <w:rFonts w:ascii="Arial" w:hAnsi="Arial"/>
        </w:rPr>
        <w:t xml:space="preserve"> Plates, plumes, and paradigms: Geological Society of America Special Paper 388, </w:t>
      </w:r>
      <w:r w:rsidR="00682A3F" w:rsidRPr="00682A3F">
        <w:rPr>
          <w:rFonts w:ascii="Arial" w:hAnsi="Arial"/>
        </w:rPr>
        <w:t>p.</w:t>
      </w:r>
      <w:r w:rsidR="00682A3F">
        <w:rPr>
          <w:rFonts w:ascii="Arial" w:hAnsi="Arial"/>
        </w:rPr>
        <w:t xml:space="preserve"> </w:t>
      </w:r>
      <w:r w:rsidR="00682A3F" w:rsidRPr="00682A3F">
        <w:rPr>
          <w:rFonts w:ascii="Arial" w:hAnsi="Arial"/>
        </w:rPr>
        <w:t>347-363.</w:t>
      </w:r>
    </w:p>
    <w:p w:rsidR="00815524" w:rsidRPr="00D3501C" w:rsidRDefault="00815524" w:rsidP="00815524">
      <w:pPr>
        <w:rPr>
          <w:rFonts w:ascii="Arial" w:hAnsi="Arial"/>
          <w:highlight w:val="yellow"/>
        </w:rPr>
      </w:pPr>
    </w:p>
    <w:p w:rsidR="00815524" w:rsidRPr="00351FE5" w:rsidRDefault="00815524" w:rsidP="00815524">
      <w:pPr>
        <w:rPr>
          <w:rFonts w:ascii="Arial" w:hAnsi="Arial"/>
          <w:u w:val="single"/>
        </w:rPr>
      </w:pPr>
      <w:r w:rsidRPr="00351FE5">
        <w:rPr>
          <w:rFonts w:ascii="Arial" w:hAnsi="Arial"/>
          <w:u w:val="single"/>
        </w:rPr>
        <w:t>Meeting plume criteria</w:t>
      </w:r>
    </w:p>
    <w:p w:rsidR="00351FE5" w:rsidRPr="00351FE5" w:rsidRDefault="00351FE5" w:rsidP="00351FE5">
      <w:pPr>
        <w:rPr>
          <w:rFonts w:ascii="Arial" w:hAnsi="Arial"/>
          <w:i/>
        </w:rPr>
      </w:pPr>
      <w:r w:rsidRPr="00351FE5">
        <w:rPr>
          <w:rFonts w:ascii="Arial" w:hAnsi="Arial"/>
          <w:i/>
        </w:rPr>
        <w:t xml:space="preserve">Supporting mantle plumes: </w:t>
      </w:r>
      <w:proofErr w:type="spellStart"/>
      <w:r w:rsidRPr="00351FE5">
        <w:rPr>
          <w:rFonts w:ascii="Arial" w:hAnsi="Arial"/>
        </w:rPr>
        <w:t>Courtillot</w:t>
      </w:r>
      <w:proofErr w:type="spellEnd"/>
      <w:r w:rsidRPr="00351FE5">
        <w:rPr>
          <w:rFonts w:ascii="Arial" w:hAnsi="Arial"/>
        </w:rPr>
        <w:t xml:space="preserve">, V., </w:t>
      </w:r>
      <w:proofErr w:type="spellStart"/>
      <w:r w:rsidRPr="00351FE5">
        <w:rPr>
          <w:rFonts w:ascii="Arial" w:hAnsi="Arial"/>
        </w:rPr>
        <w:t>Davaille</w:t>
      </w:r>
      <w:proofErr w:type="spellEnd"/>
      <w:r w:rsidRPr="00351FE5">
        <w:rPr>
          <w:rFonts w:ascii="Arial" w:hAnsi="Arial"/>
        </w:rPr>
        <w:t xml:space="preserve">, A., </w:t>
      </w:r>
      <w:proofErr w:type="spellStart"/>
      <w:r w:rsidRPr="00351FE5">
        <w:rPr>
          <w:rFonts w:ascii="Arial" w:hAnsi="Arial"/>
        </w:rPr>
        <w:t>Besse</w:t>
      </w:r>
      <w:proofErr w:type="spellEnd"/>
      <w:r w:rsidRPr="00351FE5">
        <w:rPr>
          <w:rFonts w:ascii="Arial" w:hAnsi="Arial"/>
        </w:rPr>
        <w:t xml:space="preserve">, J., Stock, J., 2003. </w:t>
      </w:r>
      <w:proofErr w:type="gramStart"/>
      <w:r w:rsidRPr="00351FE5">
        <w:rPr>
          <w:rFonts w:ascii="Arial" w:hAnsi="Arial"/>
        </w:rPr>
        <w:t>Three distinct types of hotspots in Earth's mantle.</w:t>
      </w:r>
      <w:proofErr w:type="gramEnd"/>
      <w:r w:rsidRPr="00351FE5">
        <w:rPr>
          <w:rFonts w:ascii="Arial" w:hAnsi="Arial"/>
        </w:rPr>
        <w:t xml:space="preserve"> Earth Planet. Sci. </w:t>
      </w:r>
      <w:proofErr w:type="spellStart"/>
      <w:r w:rsidRPr="00351FE5">
        <w:rPr>
          <w:rFonts w:ascii="Arial" w:hAnsi="Arial"/>
        </w:rPr>
        <w:t>Lett</w:t>
      </w:r>
      <w:proofErr w:type="spellEnd"/>
      <w:r w:rsidRPr="00351FE5">
        <w:rPr>
          <w:rFonts w:ascii="Arial" w:hAnsi="Arial"/>
        </w:rPr>
        <w:t xml:space="preserve">. </w:t>
      </w:r>
      <w:proofErr w:type="gramStart"/>
      <w:r w:rsidRPr="00351FE5">
        <w:rPr>
          <w:rFonts w:ascii="Arial" w:hAnsi="Arial"/>
        </w:rPr>
        <w:t>205, 295–308.</w:t>
      </w:r>
      <w:proofErr w:type="gramEnd"/>
    </w:p>
    <w:p w:rsidR="00351FE5" w:rsidRDefault="00815524" w:rsidP="00815524">
      <w:pPr>
        <w:rPr>
          <w:rFonts w:ascii="Arial" w:hAnsi="Arial"/>
        </w:rPr>
      </w:pPr>
      <w:r w:rsidRPr="00351FE5">
        <w:rPr>
          <w:rFonts w:ascii="Arial" w:hAnsi="Arial"/>
          <w:i/>
        </w:rPr>
        <w:t>Against mantle plumes:</w:t>
      </w:r>
      <w:r w:rsidR="00FE4859" w:rsidRPr="00351FE5">
        <w:rPr>
          <w:rFonts w:ascii="Arial" w:hAnsi="Arial"/>
        </w:rPr>
        <w:t xml:space="preserve"> Anderson, D.L., 2005, Scoring hotspots: The plume and plate paradigms, </w:t>
      </w:r>
      <w:r w:rsidR="00FE4859" w:rsidRPr="00351FE5">
        <w:rPr>
          <w:rFonts w:ascii="Arial" w:hAnsi="Arial"/>
          <w:i/>
        </w:rPr>
        <w:t>in</w:t>
      </w:r>
      <w:r w:rsidR="00FE4859" w:rsidRPr="00351FE5">
        <w:rPr>
          <w:rFonts w:ascii="Arial" w:hAnsi="Arial"/>
        </w:rPr>
        <w:t xml:space="preserve"> </w:t>
      </w:r>
      <w:proofErr w:type="spellStart"/>
      <w:r w:rsidR="00FE4859" w:rsidRPr="00351FE5">
        <w:rPr>
          <w:rFonts w:ascii="Arial" w:hAnsi="Arial"/>
        </w:rPr>
        <w:t>Foulger</w:t>
      </w:r>
      <w:proofErr w:type="spellEnd"/>
      <w:r w:rsidR="00FE4859" w:rsidRPr="00351FE5">
        <w:rPr>
          <w:rFonts w:ascii="Arial" w:hAnsi="Arial"/>
        </w:rPr>
        <w:t xml:space="preserve">, G.R., </w:t>
      </w:r>
      <w:proofErr w:type="spellStart"/>
      <w:r w:rsidR="00FE4859" w:rsidRPr="00351FE5">
        <w:rPr>
          <w:rFonts w:ascii="Arial" w:hAnsi="Arial"/>
        </w:rPr>
        <w:t>Natland</w:t>
      </w:r>
      <w:proofErr w:type="spellEnd"/>
      <w:r w:rsidR="00FE4859" w:rsidRPr="00351FE5">
        <w:rPr>
          <w:rFonts w:ascii="Arial" w:hAnsi="Arial"/>
        </w:rPr>
        <w:t xml:space="preserve">, J.H., </w:t>
      </w:r>
      <w:proofErr w:type="spellStart"/>
      <w:r w:rsidR="00FE4859" w:rsidRPr="00351FE5">
        <w:rPr>
          <w:rFonts w:ascii="Arial" w:hAnsi="Arial"/>
        </w:rPr>
        <w:t>Presnall</w:t>
      </w:r>
      <w:proofErr w:type="spellEnd"/>
      <w:r w:rsidR="00FE4859" w:rsidRPr="00351FE5">
        <w:rPr>
          <w:rFonts w:ascii="Arial" w:hAnsi="Arial"/>
        </w:rPr>
        <w:t>, D.C., and Anderson, D.L., eds</w:t>
      </w:r>
      <w:proofErr w:type="gramStart"/>
      <w:r w:rsidR="00FE4859" w:rsidRPr="00351FE5">
        <w:rPr>
          <w:rFonts w:ascii="Arial" w:hAnsi="Arial"/>
        </w:rPr>
        <w:t>.,</w:t>
      </w:r>
      <w:proofErr w:type="gramEnd"/>
      <w:r w:rsidR="00FE4859" w:rsidRPr="00351FE5">
        <w:rPr>
          <w:rFonts w:ascii="Arial" w:hAnsi="Arial"/>
        </w:rPr>
        <w:t xml:space="preserve"> Plates, plumes, and paradigms: Geological Society of America Special Paper 388, p. 31-54.</w:t>
      </w:r>
    </w:p>
    <w:p w:rsidR="00123F81" w:rsidRDefault="00123F81" w:rsidP="00123F81">
      <w:pPr>
        <w:rPr>
          <w:rFonts w:ascii="Arial" w:hAnsi="Arial"/>
        </w:rPr>
      </w:pPr>
    </w:p>
    <w:p w:rsidR="001152A0" w:rsidRPr="00AE7792" w:rsidRDefault="001152A0" w:rsidP="001152A0">
      <w:pPr>
        <w:rPr>
          <w:rFonts w:ascii="Arial" w:hAnsi="Arial"/>
          <w:u w:val="single"/>
        </w:rPr>
      </w:pPr>
      <w:r w:rsidRPr="00AE7792">
        <w:rPr>
          <w:rFonts w:ascii="Arial" w:hAnsi="Arial"/>
          <w:u w:val="single"/>
        </w:rPr>
        <w:t xml:space="preserve">Locations: Yellowstone </w:t>
      </w:r>
    </w:p>
    <w:p w:rsidR="00516ADA" w:rsidRDefault="001152A0" w:rsidP="00516ADA">
      <w:pPr>
        <w:rPr>
          <w:rFonts w:ascii="Arial" w:hAnsi="Arial"/>
          <w:i/>
        </w:rPr>
      </w:pPr>
      <w:r w:rsidRPr="00AE7792">
        <w:rPr>
          <w:rFonts w:ascii="Arial" w:hAnsi="Arial"/>
          <w:i/>
        </w:rPr>
        <w:t xml:space="preserve">Supporting mantle plumes: </w:t>
      </w:r>
      <w:r w:rsidR="00516ADA" w:rsidRPr="00516ADA">
        <w:rPr>
          <w:rFonts w:ascii="Arial" w:hAnsi="Arial"/>
        </w:rPr>
        <w:t xml:space="preserve">Pierce, K.L., and Morgan, L.A., 2009, </w:t>
      </w:r>
      <w:proofErr w:type="gramStart"/>
      <w:r w:rsidR="00516ADA" w:rsidRPr="00516ADA">
        <w:rPr>
          <w:rFonts w:ascii="Arial" w:hAnsi="Arial"/>
        </w:rPr>
        <w:t>Is</w:t>
      </w:r>
      <w:proofErr w:type="gramEnd"/>
      <w:r w:rsidR="00516ADA" w:rsidRPr="00516ADA">
        <w:rPr>
          <w:rFonts w:ascii="Arial" w:hAnsi="Arial"/>
        </w:rPr>
        <w:t xml:space="preserve"> the track of the Yellowstone hotspot driven by a deep mantle plume? — Review of volcanism, faulting, and uplift in light of new data, </w:t>
      </w:r>
      <w:proofErr w:type="spellStart"/>
      <w:r w:rsidR="00516ADA" w:rsidRPr="00516ADA">
        <w:rPr>
          <w:rFonts w:ascii="Arial" w:hAnsi="Arial"/>
        </w:rPr>
        <w:t>Jounal</w:t>
      </w:r>
      <w:proofErr w:type="spellEnd"/>
      <w:r w:rsidR="00516ADA" w:rsidRPr="00516ADA">
        <w:rPr>
          <w:rFonts w:ascii="Arial" w:hAnsi="Arial"/>
        </w:rPr>
        <w:t xml:space="preserve"> of </w:t>
      </w:r>
      <w:proofErr w:type="spellStart"/>
      <w:r w:rsidR="00516ADA" w:rsidRPr="00516ADA">
        <w:rPr>
          <w:rFonts w:ascii="Arial" w:hAnsi="Arial"/>
        </w:rPr>
        <w:t>Volcanology</w:t>
      </w:r>
      <w:proofErr w:type="spellEnd"/>
      <w:r w:rsidR="00516ADA" w:rsidRPr="00516ADA">
        <w:rPr>
          <w:rFonts w:ascii="Arial" w:hAnsi="Arial"/>
        </w:rPr>
        <w:t xml:space="preserve"> and Geothermal Research, v. 188, p. 1-25.</w:t>
      </w:r>
    </w:p>
    <w:p w:rsidR="00A4753A" w:rsidRDefault="001152A0" w:rsidP="001152A0">
      <w:pPr>
        <w:rPr>
          <w:rFonts w:ascii="Arial" w:hAnsi="Arial"/>
        </w:rPr>
      </w:pPr>
      <w:r w:rsidRPr="00AE7792">
        <w:rPr>
          <w:rFonts w:ascii="Arial" w:hAnsi="Arial"/>
          <w:i/>
        </w:rPr>
        <w:t xml:space="preserve">Against mantle plumes: </w:t>
      </w:r>
      <w:r w:rsidR="008E67D0" w:rsidRPr="00AE7792">
        <w:rPr>
          <w:rFonts w:ascii="Arial" w:hAnsi="Arial"/>
        </w:rPr>
        <w:t xml:space="preserve">Christiansen, R.L., </w:t>
      </w:r>
      <w:proofErr w:type="spellStart"/>
      <w:r w:rsidR="008E67D0" w:rsidRPr="00AE7792">
        <w:rPr>
          <w:rFonts w:ascii="Arial" w:hAnsi="Arial"/>
        </w:rPr>
        <w:t>Foulger</w:t>
      </w:r>
      <w:proofErr w:type="spellEnd"/>
      <w:r w:rsidR="008E67D0" w:rsidRPr="00AE7792">
        <w:rPr>
          <w:rFonts w:ascii="Arial" w:hAnsi="Arial"/>
        </w:rPr>
        <w:t>, G.R., and Evans, J.R., 2002, Upper mantle origin of the Yellowstone hotspot, Geological Society of America Bulletin, v. 114, p. 1245-1256.</w:t>
      </w:r>
    </w:p>
    <w:p w:rsidR="001152A0" w:rsidRPr="00AE7792" w:rsidRDefault="001152A0">
      <w:pPr>
        <w:rPr>
          <w:rFonts w:ascii="Arial" w:hAnsi="Arial"/>
        </w:rPr>
      </w:pPr>
    </w:p>
    <w:p w:rsidR="001152A0" w:rsidRPr="00AE7792" w:rsidRDefault="001152A0" w:rsidP="001152A0">
      <w:pPr>
        <w:rPr>
          <w:rFonts w:ascii="Arial" w:hAnsi="Arial"/>
          <w:u w:val="single"/>
        </w:rPr>
      </w:pPr>
      <w:r w:rsidRPr="00AE7792">
        <w:rPr>
          <w:rFonts w:ascii="Arial" w:hAnsi="Arial"/>
          <w:u w:val="single"/>
        </w:rPr>
        <w:t xml:space="preserve">Locations: Iceland </w:t>
      </w:r>
    </w:p>
    <w:p w:rsidR="001152A0" w:rsidRPr="00AE7792" w:rsidRDefault="001152A0" w:rsidP="001152A0">
      <w:pPr>
        <w:rPr>
          <w:rFonts w:ascii="Arial" w:hAnsi="Arial"/>
          <w:i/>
        </w:rPr>
      </w:pPr>
      <w:r w:rsidRPr="00AE7792">
        <w:rPr>
          <w:rFonts w:ascii="Arial" w:hAnsi="Arial"/>
          <w:i/>
        </w:rPr>
        <w:t>Supporting mantle plumes</w:t>
      </w:r>
      <w:r w:rsidR="00A4753A">
        <w:rPr>
          <w:rFonts w:ascii="Arial" w:hAnsi="Arial"/>
          <w:i/>
        </w:rPr>
        <w:t xml:space="preserve"> (actually somewhat balanced, but in absence of a review article lays out pro-plume perspective)</w:t>
      </w:r>
      <w:r w:rsidRPr="00AE7792">
        <w:rPr>
          <w:rFonts w:ascii="Arial" w:hAnsi="Arial"/>
          <w:i/>
        </w:rPr>
        <w:t xml:space="preserve">: </w:t>
      </w:r>
      <w:proofErr w:type="spellStart"/>
      <w:r w:rsidR="00A4753A">
        <w:rPr>
          <w:rFonts w:ascii="Arial" w:hAnsi="Arial"/>
        </w:rPr>
        <w:t>Bjarnason</w:t>
      </w:r>
      <w:proofErr w:type="spellEnd"/>
      <w:r w:rsidR="00A4753A">
        <w:rPr>
          <w:rFonts w:ascii="Arial" w:hAnsi="Arial"/>
        </w:rPr>
        <w:t>, I.T</w:t>
      </w:r>
      <w:r w:rsidR="00516ADA" w:rsidRPr="00516ADA">
        <w:rPr>
          <w:rFonts w:ascii="Arial" w:hAnsi="Arial"/>
        </w:rPr>
        <w:t xml:space="preserve">., </w:t>
      </w:r>
      <w:r w:rsidR="00A4753A">
        <w:rPr>
          <w:rFonts w:ascii="Arial" w:hAnsi="Arial"/>
        </w:rPr>
        <w:t xml:space="preserve">2009, </w:t>
      </w:r>
      <w:r w:rsidR="00516ADA" w:rsidRPr="00516ADA">
        <w:rPr>
          <w:rFonts w:ascii="Arial" w:hAnsi="Arial"/>
        </w:rPr>
        <w:t>An Iceland</w:t>
      </w:r>
      <w:r w:rsidR="00A4753A">
        <w:rPr>
          <w:rFonts w:ascii="Arial" w:hAnsi="Arial"/>
        </w:rPr>
        <w:t xml:space="preserve"> hotspot saga, </w:t>
      </w:r>
      <w:proofErr w:type="spellStart"/>
      <w:r w:rsidR="00A4753A">
        <w:rPr>
          <w:rFonts w:ascii="Arial" w:hAnsi="Arial"/>
        </w:rPr>
        <w:t>Jökull</w:t>
      </w:r>
      <w:proofErr w:type="spellEnd"/>
      <w:r w:rsidR="00A4753A">
        <w:rPr>
          <w:rFonts w:ascii="Arial" w:hAnsi="Arial"/>
        </w:rPr>
        <w:t>, v. 58, p. 3-16</w:t>
      </w:r>
      <w:r w:rsidR="00516ADA" w:rsidRPr="00516ADA">
        <w:rPr>
          <w:rFonts w:ascii="Arial" w:hAnsi="Arial"/>
        </w:rPr>
        <w:t>.</w:t>
      </w:r>
    </w:p>
    <w:p w:rsidR="001152A0" w:rsidRPr="00AE7792" w:rsidRDefault="001152A0" w:rsidP="001152A0">
      <w:pPr>
        <w:rPr>
          <w:rFonts w:ascii="Arial" w:hAnsi="Arial"/>
          <w:i/>
        </w:rPr>
      </w:pPr>
      <w:r w:rsidRPr="00AE7792">
        <w:rPr>
          <w:rFonts w:ascii="Arial" w:hAnsi="Arial"/>
          <w:i/>
        </w:rPr>
        <w:t xml:space="preserve">Against mantle plumes: </w:t>
      </w:r>
      <w:proofErr w:type="spellStart"/>
      <w:r w:rsidR="008E67D0" w:rsidRPr="00AE7792">
        <w:rPr>
          <w:rFonts w:ascii="Arial" w:hAnsi="Arial"/>
        </w:rPr>
        <w:t>Foulger</w:t>
      </w:r>
      <w:proofErr w:type="spellEnd"/>
      <w:r w:rsidR="008E67D0" w:rsidRPr="00AE7792">
        <w:rPr>
          <w:rFonts w:ascii="Arial" w:hAnsi="Arial"/>
        </w:rPr>
        <w:t xml:space="preserve">, G.R., J.H. </w:t>
      </w:r>
      <w:proofErr w:type="spellStart"/>
      <w:r w:rsidR="008E67D0" w:rsidRPr="00AE7792">
        <w:rPr>
          <w:rFonts w:ascii="Arial" w:hAnsi="Arial"/>
        </w:rPr>
        <w:t>Natland</w:t>
      </w:r>
      <w:proofErr w:type="spellEnd"/>
      <w:r w:rsidR="008E67D0" w:rsidRPr="00AE7792">
        <w:rPr>
          <w:rFonts w:ascii="Arial" w:hAnsi="Arial"/>
        </w:rPr>
        <w:t xml:space="preserve"> and D.L. Anderson, 2005, Genesis of the Iceland melt anomaly by plate tectonic processes, </w:t>
      </w:r>
      <w:r w:rsidR="008E67D0" w:rsidRPr="00AE7792">
        <w:rPr>
          <w:rFonts w:ascii="Arial" w:hAnsi="Arial"/>
          <w:i/>
        </w:rPr>
        <w:t>in</w:t>
      </w:r>
      <w:r w:rsidR="008E67D0" w:rsidRPr="00AE7792">
        <w:rPr>
          <w:rFonts w:ascii="Arial" w:hAnsi="Arial"/>
        </w:rPr>
        <w:t xml:space="preserve"> </w:t>
      </w:r>
      <w:proofErr w:type="spellStart"/>
      <w:r w:rsidR="008E67D0" w:rsidRPr="00AE7792">
        <w:rPr>
          <w:rFonts w:ascii="Arial" w:hAnsi="Arial"/>
        </w:rPr>
        <w:t>Foulger</w:t>
      </w:r>
      <w:proofErr w:type="spellEnd"/>
      <w:r w:rsidR="008E67D0" w:rsidRPr="00AE7792">
        <w:rPr>
          <w:rFonts w:ascii="Arial" w:hAnsi="Arial"/>
        </w:rPr>
        <w:t xml:space="preserve">, G.R., </w:t>
      </w:r>
      <w:proofErr w:type="spellStart"/>
      <w:r w:rsidR="008E67D0" w:rsidRPr="00AE7792">
        <w:rPr>
          <w:rFonts w:ascii="Arial" w:hAnsi="Arial"/>
        </w:rPr>
        <w:t>Natland</w:t>
      </w:r>
      <w:proofErr w:type="spellEnd"/>
      <w:r w:rsidR="008E67D0" w:rsidRPr="00AE7792">
        <w:rPr>
          <w:rFonts w:ascii="Arial" w:hAnsi="Arial"/>
        </w:rPr>
        <w:t xml:space="preserve">, J.H., </w:t>
      </w:r>
      <w:proofErr w:type="spellStart"/>
      <w:r w:rsidR="008E67D0" w:rsidRPr="00AE7792">
        <w:rPr>
          <w:rFonts w:ascii="Arial" w:hAnsi="Arial"/>
        </w:rPr>
        <w:t>Presnall</w:t>
      </w:r>
      <w:proofErr w:type="spellEnd"/>
      <w:r w:rsidR="008E67D0" w:rsidRPr="00AE7792">
        <w:rPr>
          <w:rFonts w:ascii="Arial" w:hAnsi="Arial"/>
        </w:rPr>
        <w:t>, D.C., and Anderson, D.L., eds</w:t>
      </w:r>
      <w:proofErr w:type="gramStart"/>
      <w:r w:rsidR="008E67D0" w:rsidRPr="00AE7792">
        <w:rPr>
          <w:rFonts w:ascii="Arial" w:hAnsi="Arial"/>
        </w:rPr>
        <w:t>.,</w:t>
      </w:r>
      <w:proofErr w:type="gramEnd"/>
      <w:r w:rsidR="008E67D0" w:rsidRPr="00AE7792">
        <w:rPr>
          <w:rFonts w:ascii="Arial" w:hAnsi="Arial"/>
        </w:rPr>
        <w:t xml:space="preserve"> Plates, plumes, and paradigms: Geological Society of America Special Paper 388, p. 595-625.</w:t>
      </w:r>
    </w:p>
    <w:p w:rsidR="00F1022E" w:rsidRPr="00F1022E" w:rsidRDefault="00F1022E">
      <w:pPr>
        <w:rPr>
          <w:rFonts w:ascii="Arial" w:hAnsi="Arial"/>
        </w:rPr>
      </w:pPr>
    </w:p>
    <w:p w:rsidR="00F1022E" w:rsidRPr="00F1022E" w:rsidRDefault="00351FE5">
      <w:pPr>
        <w:rPr>
          <w:rFonts w:ascii="Arial" w:hAnsi="Arial"/>
        </w:rPr>
      </w:pPr>
      <w:r>
        <w:rPr>
          <w:rFonts w:ascii="Times New Roman" w:hAnsi="Times New Roman" w:cs="Times New Roman"/>
          <w:color w:val="000000"/>
        </w:rPr>
        <w:t>.</w:t>
      </w:r>
    </w:p>
    <w:sectPr w:rsidR="00F1022E" w:rsidRPr="00F1022E" w:rsidSect="00F1022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022E"/>
    <w:rsid w:val="00050431"/>
    <w:rsid w:val="000771E3"/>
    <w:rsid w:val="001152A0"/>
    <w:rsid w:val="0012186E"/>
    <w:rsid w:val="00123F81"/>
    <w:rsid w:val="001B73BD"/>
    <w:rsid w:val="0021319A"/>
    <w:rsid w:val="002C6E33"/>
    <w:rsid w:val="002D2A2D"/>
    <w:rsid w:val="00351FE5"/>
    <w:rsid w:val="00400636"/>
    <w:rsid w:val="00471A03"/>
    <w:rsid w:val="00471EF5"/>
    <w:rsid w:val="004F3F06"/>
    <w:rsid w:val="00516ADA"/>
    <w:rsid w:val="00564478"/>
    <w:rsid w:val="005864B2"/>
    <w:rsid w:val="005D0EFD"/>
    <w:rsid w:val="00615571"/>
    <w:rsid w:val="00682A3F"/>
    <w:rsid w:val="007B6A6C"/>
    <w:rsid w:val="00815524"/>
    <w:rsid w:val="0083545A"/>
    <w:rsid w:val="0087759A"/>
    <w:rsid w:val="008B56DF"/>
    <w:rsid w:val="008E67D0"/>
    <w:rsid w:val="00A4753A"/>
    <w:rsid w:val="00A63F4A"/>
    <w:rsid w:val="00A92AEA"/>
    <w:rsid w:val="00AC7977"/>
    <w:rsid w:val="00AC7DD1"/>
    <w:rsid w:val="00AD2244"/>
    <w:rsid w:val="00AD61D0"/>
    <w:rsid w:val="00AE7792"/>
    <w:rsid w:val="00B25020"/>
    <w:rsid w:val="00BC3B9C"/>
    <w:rsid w:val="00C74D0B"/>
    <w:rsid w:val="00CB02D0"/>
    <w:rsid w:val="00D3501C"/>
    <w:rsid w:val="00E37490"/>
    <w:rsid w:val="00EC1453"/>
    <w:rsid w:val="00F1022E"/>
    <w:rsid w:val="00FE485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2218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1024</Words>
  <Characters>5841</Characters>
  <Application>Microsoft Macintosh Word</Application>
  <DocSecurity>0</DocSecurity>
  <Lines>48</Lines>
  <Paragraphs>11</Paragraphs>
  <ScaleCrop>false</ScaleCrop>
  <Company>USD</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Jordan</dc:creator>
  <cp:keywords/>
  <cp:lastModifiedBy>Brennan Jordan</cp:lastModifiedBy>
  <cp:revision>24</cp:revision>
  <dcterms:created xsi:type="dcterms:W3CDTF">2010-02-24T03:20:00Z</dcterms:created>
  <dcterms:modified xsi:type="dcterms:W3CDTF">2010-02-26T14:21:00Z</dcterms:modified>
</cp:coreProperties>
</file>