
<file path=[Content_Types].xml><?xml version="1.0" encoding="utf-8"?>
<Types xmlns="http://schemas.openxmlformats.org/package/2006/content-types">
  <Override PartName="/word/numbering.xml" ContentType="application/vnd.openxmlformats-officedocument.wordprocessingml.numbering+xml"/>
  <Default Extension="tiff" ContentType="image/tiff"/>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39" w:rsidRPr="00897014" w:rsidRDefault="00452739" w:rsidP="00452739">
      <w:pPr>
        <w:rPr>
          <w:rFonts w:ascii="Times" w:eastAsia="Cambria" w:hAnsi="Times" w:cs="Times New Roman"/>
          <w:sz w:val="22"/>
        </w:rPr>
      </w:pPr>
      <w:r w:rsidRPr="00897014">
        <w:rPr>
          <w:rFonts w:ascii="Times" w:eastAsia="Cambria" w:hAnsi="Times" w:cs="Times New Roman"/>
          <w:sz w:val="22"/>
        </w:rPr>
        <w:t>Name_____________________________</w:t>
      </w:r>
      <w:r w:rsidRPr="00897014">
        <w:rPr>
          <w:rFonts w:ascii="Times" w:hAnsi="Times"/>
          <w:sz w:val="22"/>
        </w:rPr>
        <w:t>_____________________________February 3</w:t>
      </w:r>
      <w:r w:rsidRPr="00897014">
        <w:rPr>
          <w:rFonts w:ascii="Times" w:eastAsia="Cambria" w:hAnsi="Times" w:cs="Times New Roman"/>
          <w:sz w:val="22"/>
        </w:rPr>
        <w:t>, 2010</w:t>
      </w:r>
    </w:p>
    <w:p w:rsidR="00FF24B3" w:rsidRPr="00897014" w:rsidRDefault="00452739" w:rsidP="00452739">
      <w:pPr>
        <w:rPr>
          <w:rFonts w:ascii="Times" w:hAnsi="Times"/>
          <w:sz w:val="22"/>
        </w:rPr>
      </w:pPr>
      <w:r w:rsidRPr="00897014">
        <w:rPr>
          <w:rFonts w:ascii="Times" w:eastAsia="Cambria" w:hAnsi="Times" w:cs="Times New Roman"/>
          <w:sz w:val="22"/>
        </w:rPr>
        <w:t xml:space="preserve">GEOL 441/541: </w:t>
      </w:r>
      <w:r w:rsidR="004735F1" w:rsidRPr="00897014">
        <w:rPr>
          <w:rFonts w:ascii="Times" w:eastAsia="Cambria" w:hAnsi="Times" w:cs="Times New Roman"/>
          <w:sz w:val="22"/>
        </w:rPr>
        <w:t xml:space="preserve">Lab 5 </w:t>
      </w:r>
      <w:r w:rsidRPr="00897014">
        <w:rPr>
          <w:rFonts w:ascii="Times" w:hAnsi="Times"/>
          <w:sz w:val="22"/>
        </w:rPr>
        <w:t xml:space="preserve">Climate Projections related to your research </w:t>
      </w:r>
      <w:r w:rsidR="00ED47E0" w:rsidRPr="00897014">
        <w:rPr>
          <w:rFonts w:ascii="Times" w:hAnsi="Times"/>
          <w:sz w:val="22"/>
        </w:rPr>
        <w:t>project</w:t>
      </w:r>
      <w:r w:rsidRPr="00897014">
        <w:rPr>
          <w:rFonts w:ascii="Times" w:hAnsi="Times"/>
          <w:sz w:val="22"/>
        </w:rPr>
        <w:t xml:space="preserve">.  </w:t>
      </w:r>
    </w:p>
    <w:p w:rsidR="00452739" w:rsidRPr="00897014" w:rsidRDefault="00452739" w:rsidP="00452739">
      <w:pPr>
        <w:rPr>
          <w:rFonts w:ascii="Times" w:hAnsi="Times"/>
          <w:sz w:val="22"/>
        </w:rPr>
      </w:pPr>
      <w:r w:rsidRPr="00897014">
        <w:rPr>
          <w:rFonts w:ascii="Times" w:hAnsi="Times"/>
          <w:sz w:val="22"/>
        </w:rPr>
        <w:t>Due Monday, February 8</w:t>
      </w:r>
      <w:r w:rsidRPr="00897014">
        <w:rPr>
          <w:rFonts w:ascii="Times" w:eastAsia="Cambria" w:hAnsi="Times" w:cs="Times New Roman"/>
          <w:sz w:val="22"/>
        </w:rPr>
        <w:t xml:space="preserve"> at the beginning of class</w:t>
      </w:r>
      <w:r w:rsidRPr="00897014">
        <w:rPr>
          <w:rFonts w:ascii="Times" w:hAnsi="Times"/>
          <w:sz w:val="22"/>
        </w:rPr>
        <w:t>.</w:t>
      </w:r>
    </w:p>
    <w:p w:rsidR="00452739" w:rsidRPr="00897014" w:rsidRDefault="00452739">
      <w:pPr>
        <w:rPr>
          <w:rFonts w:ascii="Times" w:hAnsi="Times"/>
          <w:sz w:val="22"/>
        </w:rPr>
      </w:pPr>
    </w:p>
    <w:p w:rsidR="00452739" w:rsidRPr="00897014" w:rsidRDefault="00452739">
      <w:pPr>
        <w:rPr>
          <w:rFonts w:ascii="Times" w:hAnsi="Times"/>
          <w:sz w:val="22"/>
        </w:rPr>
      </w:pPr>
      <w:r w:rsidRPr="00897014">
        <w:rPr>
          <w:rFonts w:ascii="Times" w:hAnsi="Times"/>
          <w:sz w:val="22"/>
        </w:rPr>
        <w:t xml:space="preserve">In today’s lab you will examine the IPCC (Intergovernmental Panel on Climate Change) Fourth Assessment Report (2007) to </w:t>
      </w:r>
      <w:r w:rsidR="00ED47E0" w:rsidRPr="00897014">
        <w:rPr>
          <w:rFonts w:ascii="Times" w:hAnsi="Times"/>
          <w:sz w:val="22"/>
        </w:rPr>
        <w:t>help in your research for your research project.</w:t>
      </w:r>
      <w:r w:rsidR="00FF24B3" w:rsidRPr="00897014">
        <w:rPr>
          <w:rFonts w:ascii="Times" w:hAnsi="Times"/>
          <w:sz w:val="22"/>
        </w:rPr>
        <w:t xml:space="preserve"> Use </w:t>
      </w:r>
      <w:r w:rsidR="00FF24B3" w:rsidRPr="00897014">
        <w:rPr>
          <w:rFonts w:ascii="Times" w:hAnsi="Times"/>
          <w:i/>
          <w:sz w:val="22"/>
        </w:rPr>
        <w:t>Italics</w:t>
      </w:r>
      <w:r w:rsidR="00FF24B3" w:rsidRPr="00897014">
        <w:rPr>
          <w:rFonts w:ascii="Times" w:hAnsi="Times"/>
          <w:sz w:val="22"/>
        </w:rPr>
        <w:t xml:space="preserve"> or </w:t>
      </w:r>
      <w:r w:rsidR="00FF24B3" w:rsidRPr="00897014">
        <w:rPr>
          <w:rFonts w:ascii="Times" w:hAnsi="Times"/>
          <w:color w:val="FF0000"/>
          <w:sz w:val="22"/>
        </w:rPr>
        <w:t>Another Color</w:t>
      </w:r>
      <w:r w:rsidR="00FF24B3" w:rsidRPr="00897014">
        <w:rPr>
          <w:rFonts w:ascii="Times" w:hAnsi="Times"/>
          <w:sz w:val="22"/>
        </w:rPr>
        <w:t xml:space="preserve"> to help me find your responses.</w:t>
      </w:r>
    </w:p>
    <w:p w:rsidR="00452739" w:rsidRPr="00897014" w:rsidRDefault="00452739">
      <w:pPr>
        <w:rPr>
          <w:rFonts w:ascii="Times" w:hAnsi="Times"/>
          <w:sz w:val="22"/>
        </w:rPr>
      </w:pPr>
    </w:p>
    <w:p w:rsidR="000C61BB" w:rsidRPr="00897014" w:rsidRDefault="000C61BB" w:rsidP="00AB33DE">
      <w:pPr>
        <w:pStyle w:val="ListParagraph"/>
        <w:numPr>
          <w:ilvl w:val="0"/>
          <w:numId w:val="1"/>
        </w:numPr>
        <w:ind w:left="360"/>
        <w:rPr>
          <w:rFonts w:ascii="Times" w:hAnsi="Times"/>
          <w:sz w:val="22"/>
        </w:rPr>
      </w:pPr>
      <w:r w:rsidRPr="00897014">
        <w:rPr>
          <w:rFonts w:ascii="Times" w:hAnsi="Times"/>
          <w:sz w:val="22"/>
        </w:rPr>
        <w:t>Fill in details about your research paper (this can be brief):</w:t>
      </w:r>
    </w:p>
    <w:p w:rsidR="000C61BB" w:rsidRPr="00897014" w:rsidRDefault="000C61BB" w:rsidP="00AB33DE">
      <w:pPr>
        <w:pStyle w:val="ListParagraph"/>
        <w:numPr>
          <w:ilvl w:val="0"/>
          <w:numId w:val="2"/>
        </w:numPr>
        <w:ind w:left="720"/>
        <w:rPr>
          <w:rFonts w:ascii="Times" w:hAnsi="Times"/>
          <w:sz w:val="22"/>
        </w:rPr>
      </w:pPr>
      <w:r w:rsidRPr="00897014">
        <w:rPr>
          <w:rFonts w:ascii="Times" w:hAnsi="Times"/>
          <w:sz w:val="22"/>
        </w:rPr>
        <w:t>Title</w:t>
      </w:r>
      <w:r w:rsidR="00AB33DE" w:rsidRPr="00897014">
        <w:rPr>
          <w:rFonts w:ascii="Times" w:hAnsi="Times"/>
          <w:sz w:val="22"/>
        </w:rPr>
        <w:t>:</w:t>
      </w:r>
    </w:p>
    <w:p w:rsidR="00CC099B" w:rsidRPr="00897014" w:rsidRDefault="000C61BB" w:rsidP="00AB33DE">
      <w:pPr>
        <w:pStyle w:val="ListParagraph"/>
        <w:numPr>
          <w:ilvl w:val="0"/>
          <w:numId w:val="2"/>
        </w:numPr>
        <w:ind w:left="720"/>
        <w:rPr>
          <w:rFonts w:ascii="Times" w:hAnsi="Times"/>
          <w:sz w:val="22"/>
        </w:rPr>
      </w:pPr>
      <w:r w:rsidRPr="00897014">
        <w:rPr>
          <w:rFonts w:ascii="Times" w:hAnsi="Times"/>
          <w:sz w:val="22"/>
        </w:rPr>
        <w:t>Location</w:t>
      </w:r>
      <w:r w:rsidR="00AB33DE" w:rsidRPr="00897014">
        <w:rPr>
          <w:rFonts w:ascii="Times" w:hAnsi="Times"/>
          <w:sz w:val="22"/>
        </w:rPr>
        <w:t>:</w:t>
      </w:r>
    </w:p>
    <w:p w:rsidR="000C61BB" w:rsidRPr="00897014" w:rsidRDefault="00CC099B" w:rsidP="00AB33DE">
      <w:pPr>
        <w:pStyle w:val="ListParagraph"/>
        <w:numPr>
          <w:ilvl w:val="0"/>
          <w:numId w:val="2"/>
        </w:numPr>
        <w:ind w:left="720"/>
        <w:rPr>
          <w:rFonts w:ascii="Times" w:hAnsi="Times"/>
          <w:sz w:val="22"/>
        </w:rPr>
      </w:pPr>
      <w:r w:rsidRPr="00897014">
        <w:rPr>
          <w:rFonts w:ascii="Times" w:hAnsi="Times"/>
          <w:sz w:val="22"/>
        </w:rPr>
        <w:t>Focus of paper:</w:t>
      </w:r>
    </w:p>
    <w:p w:rsidR="00F34A8A" w:rsidRPr="00897014" w:rsidRDefault="000C61BB" w:rsidP="00AB33DE">
      <w:pPr>
        <w:pStyle w:val="ListParagraph"/>
        <w:numPr>
          <w:ilvl w:val="0"/>
          <w:numId w:val="2"/>
        </w:numPr>
        <w:ind w:left="720"/>
        <w:rPr>
          <w:rFonts w:ascii="Times" w:hAnsi="Times"/>
          <w:sz w:val="22"/>
        </w:rPr>
      </w:pPr>
      <w:r w:rsidRPr="00897014">
        <w:rPr>
          <w:rFonts w:ascii="Times" w:hAnsi="Times"/>
          <w:sz w:val="22"/>
        </w:rPr>
        <w:t>Time period for which you are consi</w:t>
      </w:r>
      <w:r w:rsidR="00FF24B3" w:rsidRPr="00897014">
        <w:rPr>
          <w:rFonts w:ascii="Times" w:hAnsi="Times"/>
          <w:sz w:val="22"/>
        </w:rPr>
        <w:t>dering projected climate change</w:t>
      </w:r>
      <w:r w:rsidR="00AB33DE" w:rsidRPr="00897014">
        <w:rPr>
          <w:rFonts w:ascii="Times" w:hAnsi="Times"/>
          <w:sz w:val="22"/>
        </w:rPr>
        <w:t xml:space="preserve"> (2030? 2050? 2100? Some other time period?):</w:t>
      </w:r>
    </w:p>
    <w:p w:rsidR="00F34A8A" w:rsidRPr="00897014" w:rsidRDefault="00F34A8A" w:rsidP="00F34A8A">
      <w:pPr>
        <w:rPr>
          <w:rFonts w:ascii="Times" w:hAnsi="Times"/>
          <w:sz w:val="22"/>
        </w:rPr>
      </w:pPr>
    </w:p>
    <w:p w:rsidR="00AB33DE" w:rsidRPr="00897014" w:rsidRDefault="00F34A8A" w:rsidP="00F34A8A">
      <w:pPr>
        <w:rPr>
          <w:rFonts w:ascii="Times" w:hAnsi="Times"/>
          <w:i/>
          <w:sz w:val="22"/>
        </w:rPr>
      </w:pPr>
      <w:r w:rsidRPr="00897014">
        <w:rPr>
          <w:rFonts w:ascii="Times" w:hAnsi="Times"/>
          <w:i/>
          <w:sz w:val="22"/>
        </w:rPr>
        <w:t xml:space="preserve">Note:  Later in the lab, I will be asking you to write down the references for a minimum of three additional journal articles that you can consult for your research projects.  In perusing the IPCC today, be looking for cited information that would be particularly valuable in your research.  You will need to consult some of these original sources, not just the IPCC synthesis. </w:t>
      </w:r>
    </w:p>
    <w:p w:rsidR="00AB33DE" w:rsidRPr="00897014" w:rsidRDefault="00AB33DE" w:rsidP="00AB33DE">
      <w:pPr>
        <w:rPr>
          <w:rFonts w:ascii="Times" w:hAnsi="Times"/>
          <w:sz w:val="22"/>
        </w:rPr>
      </w:pPr>
    </w:p>
    <w:p w:rsidR="00C42A2C" w:rsidRPr="00897014" w:rsidRDefault="00AB33DE" w:rsidP="00051866">
      <w:pPr>
        <w:pStyle w:val="ListParagraph"/>
        <w:numPr>
          <w:ilvl w:val="0"/>
          <w:numId w:val="1"/>
        </w:numPr>
        <w:ind w:left="360"/>
        <w:rPr>
          <w:rFonts w:ascii="Times" w:hAnsi="Times"/>
          <w:sz w:val="22"/>
        </w:rPr>
      </w:pPr>
      <w:r w:rsidRPr="00897014">
        <w:rPr>
          <w:rFonts w:ascii="Times" w:hAnsi="Times"/>
          <w:sz w:val="22"/>
        </w:rPr>
        <w:t xml:space="preserve">Go to: </w:t>
      </w:r>
      <w:hyperlink r:id="rId5" w:anchor="1" w:history="1">
        <w:r w:rsidRPr="00897014">
          <w:rPr>
            <w:rStyle w:val="Hyperlink"/>
            <w:rFonts w:ascii="Times" w:hAnsi="Times"/>
            <w:sz w:val="22"/>
          </w:rPr>
          <w:t>http://www.ipcc.ch/publications_and_data/publications_and_data_reports.htm#1</w:t>
        </w:r>
      </w:hyperlink>
      <w:r w:rsidRPr="00897014">
        <w:rPr>
          <w:rFonts w:ascii="Times" w:hAnsi="Times"/>
          <w:sz w:val="22"/>
        </w:rPr>
        <w:t xml:space="preserve"> and look at </w:t>
      </w:r>
      <w:r w:rsidR="00273166" w:rsidRPr="00897014">
        <w:rPr>
          <w:rFonts w:ascii="Times" w:hAnsi="Times"/>
          <w:sz w:val="22"/>
        </w:rPr>
        <w:t>the Fourth Assessment Reports.  For now you are just</w:t>
      </w:r>
      <w:r w:rsidRPr="00897014">
        <w:rPr>
          <w:rFonts w:ascii="Times" w:hAnsi="Times"/>
          <w:sz w:val="22"/>
        </w:rPr>
        <w:t xml:space="preserve"> familiarizing yourself with the information available in the IPCC.  The IPCC report is </w:t>
      </w:r>
      <w:r w:rsidR="00F1121B" w:rsidRPr="00897014">
        <w:rPr>
          <w:rFonts w:ascii="Times" w:hAnsi="Times"/>
          <w:sz w:val="22"/>
        </w:rPr>
        <w:t>divided by</w:t>
      </w:r>
      <w:r w:rsidR="00C42A2C" w:rsidRPr="00897014">
        <w:rPr>
          <w:rFonts w:ascii="Times" w:hAnsi="Times"/>
          <w:sz w:val="22"/>
        </w:rPr>
        <w:t xml:space="preserve"> </w:t>
      </w:r>
      <w:r w:rsidR="00CC099B" w:rsidRPr="00897014">
        <w:rPr>
          <w:rFonts w:ascii="Times" w:hAnsi="Times"/>
          <w:sz w:val="22"/>
        </w:rPr>
        <w:t>three</w:t>
      </w:r>
      <w:r w:rsidR="00C42A2C" w:rsidRPr="00897014">
        <w:rPr>
          <w:rFonts w:ascii="Times" w:hAnsi="Times"/>
          <w:sz w:val="22"/>
        </w:rPr>
        <w:t xml:space="preserve"> ‘Working Groups’, which address different aspects of climate change.</w:t>
      </w:r>
      <w:r w:rsidR="00F1121B" w:rsidRPr="00897014">
        <w:rPr>
          <w:rFonts w:ascii="Times" w:hAnsi="Times"/>
          <w:sz w:val="22"/>
        </w:rPr>
        <w:t xml:space="preserve"> </w:t>
      </w:r>
    </w:p>
    <w:p w:rsidR="00F34A8A" w:rsidRPr="00897014" w:rsidRDefault="00CC099B" w:rsidP="00051866">
      <w:pPr>
        <w:pStyle w:val="ListParagraph"/>
        <w:numPr>
          <w:ilvl w:val="0"/>
          <w:numId w:val="4"/>
        </w:numPr>
        <w:ind w:left="720"/>
        <w:rPr>
          <w:rFonts w:ascii="Times" w:hAnsi="Times"/>
          <w:sz w:val="22"/>
        </w:rPr>
      </w:pPr>
      <w:r w:rsidRPr="00897014">
        <w:rPr>
          <w:rFonts w:ascii="Times" w:hAnsi="Times"/>
          <w:sz w:val="22"/>
        </w:rPr>
        <w:t xml:space="preserve">Go to the </w:t>
      </w:r>
      <w:r w:rsidR="00AC74F9">
        <w:rPr>
          <w:rFonts w:ascii="Times" w:hAnsi="Times"/>
          <w:sz w:val="22"/>
        </w:rPr>
        <w:t>Physical Science Basis.  Which c</w:t>
      </w:r>
      <w:r w:rsidRPr="00897014">
        <w:rPr>
          <w:rFonts w:ascii="Times" w:hAnsi="Times"/>
          <w:sz w:val="22"/>
        </w:rPr>
        <w:t>hapters look like they could be useful for your research?</w:t>
      </w:r>
    </w:p>
    <w:p w:rsidR="00CC099B" w:rsidRPr="00897014" w:rsidRDefault="00F34A8A" w:rsidP="00051866">
      <w:pPr>
        <w:pStyle w:val="ListParagraph"/>
        <w:numPr>
          <w:ilvl w:val="0"/>
          <w:numId w:val="4"/>
        </w:numPr>
        <w:ind w:left="720"/>
        <w:rPr>
          <w:rFonts w:ascii="Times" w:hAnsi="Times"/>
          <w:sz w:val="22"/>
        </w:rPr>
      </w:pPr>
      <w:r w:rsidRPr="00897014">
        <w:rPr>
          <w:rFonts w:ascii="Times" w:hAnsi="Times"/>
          <w:sz w:val="22"/>
        </w:rPr>
        <w:t xml:space="preserve">Click on the table of contents for </w:t>
      </w:r>
      <w:r w:rsidR="00AC74F9">
        <w:rPr>
          <w:rFonts w:ascii="Times" w:hAnsi="Times"/>
          <w:sz w:val="22"/>
        </w:rPr>
        <w:t>the chapters that you identified as being useful</w:t>
      </w:r>
      <w:r w:rsidRPr="00897014">
        <w:rPr>
          <w:rFonts w:ascii="Times" w:hAnsi="Times"/>
          <w:sz w:val="22"/>
        </w:rPr>
        <w:t>.  Which subchapters could be useful in your research?</w:t>
      </w:r>
    </w:p>
    <w:p w:rsidR="00FF24B3" w:rsidRPr="00897014" w:rsidRDefault="00CC099B" w:rsidP="00051866">
      <w:pPr>
        <w:pStyle w:val="ListParagraph"/>
        <w:numPr>
          <w:ilvl w:val="0"/>
          <w:numId w:val="4"/>
        </w:numPr>
        <w:ind w:left="720"/>
        <w:rPr>
          <w:rFonts w:ascii="Times" w:hAnsi="Times"/>
          <w:sz w:val="22"/>
        </w:rPr>
      </w:pPr>
      <w:r w:rsidRPr="00897014">
        <w:rPr>
          <w:rFonts w:ascii="Times" w:hAnsi="Times"/>
          <w:sz w:val="22"/>
        </w:rPr>
        <w:t>Go to the Impacts</w:t>
      </w:r>
      <w:r w:rsidR="00F34A8A" w:rsidRPr="00897014">
        <w:rPr>
          <w:rFonts w:ascii="Times" w:hAnsi="Times"/>
          <w:sz w:val="22"/>
        </w:rPr>
        <w:t>, Adaptation and Vulnerability Report, and do the same as you just did above.  Which chapters</w:t>
      </w:r>
      <w:r w:rsidR="00061BD5" w:rsidRPr="00897014">
        <w:rPr>
          <w:rFonts w:ascii="Times" w:hAnsi="Times"/>
          <w:sz w:val="22"/>
        </w:rPr>
        <w:t xml:space="preserve"> and subchapters</w:t>
      </w:r>
      <w:r w:rsidR="00F34A8A" w:rsidRPr="00897014">
        <w:rPr>
          <w:rFonts w:ascii="Times" w:hAnsi="Times"/>
          <w:sz w:val="22"/>
        </w:rPr>
        <w:t xml:space="preserve"> </w:t>
      </w:r>
      <w:r w:rsidR="00061BD5" w:rsidRPr="00897014">
        <w:rPr>
          <w:rFonts w:ascii="Times" w:hAnsi="Times"/>
          <w:sz w:val="22"/>
        </w:rPr>
        <w:t>are relevant to your research</w:t>
      </w:r>
      <w:r w:rsidR="00F34A8A" w:rsidRPr="00897014">
        <w:rPr>
          <w:rFonts w:ascii="Times" w:hAnsi="Times"/>
          <w:sz w:val="22"/>
        </w:rPr>
        <w:t>?</w:t>
      </w:r>
      <w:r w:rsidR="00061BD5" w:rsidRPr="00897014">
        <w:rPr>
          <w:rFonts w:ascii="Times" w:hAnsi="Times"/>
          <w:sz w:val="22"/>
        </w:rPr>
        <w:t xml:space="preserve"> </w:t>
      </w:r>
      <w:r w:rsidR="00061BD5" w:rsidRPr="00897014">
        <w:rPr>
          <w:rFonts w:ascii="Times" w:hAnsi="Times"/>
          <w:i/>
          <w:sz w:val="22"/>
        </w:rPr>
        <w:t xml:space="preserve">Tip: be sure to look at the chapter that is regionally relevant to your research (North America, Asia etc.), and see which subchapters could be of value to you. </w:t>
      </w:r>
    </w:p>
    <w:p w:rsidR="00E81C6C" w:rsidRPr="00897014" w:rsidRDefault="00FF24B3" w:rsidP="00EE6A42">
      <w:pPr>
        <w:pStyle w:val="ListParagraph"/>
        <w:numPr>
          <w:ilvl w:val="0"/>
          <w:numId w:val="4"/>
        </w:numPr>
        <w:ind w:left="720"/>
        <w:rPr>
          <w:rFonts w:ascii="Times" w:hAnsi="Times"/>
          <w:sz w:val="22"/>
        </w:rPr>
      </w:pPr>
      <w:r w:rsidRPr="00897014">
        <w:rPr>
          <w:rFonts w:ascii="Times" w:hAnsi="Times"/>
          <w:sz w:val="22"/>
        </w:rPr>
        <w:t>Go to</w:t>
      </w:r>
      <w:r w:rsidR="00EE6A42" w:rsidRPr="00897014">
        <w:rPr>
          <w:rFonts w:ascii="Times" w:hAnsi="Times"/>
          <w:sz w:val="22"/>
        </w:rPr>
        <w:t xml:space="preserve"> Mitigation of Climate Change, and note any chapters or subchapters that are relevant to your research (for some of you this report will not be as usefu</w:t>
      </w:r>
      <w:r w:rsidR="00E81C6C" w:rsidRPr="00897014">
        <w:rPr>
          <w:rFonts w:ascii="Times" w:hAnsi="Times"/>
          <w:sz w:val="22"/>
        </w:rPr>
        <w:t>l).</w:t>
      </w:r>
      <w:r w:rsidR="00E81C6C" w:rsidRPr="00897014">
        <w:rPr>
          <w:rFonts w:ascii="Times" w:hAnsi="Times"/>
          <w:noProof/>
          <w:sz w:val="22"/>
        </w:rPr>
        <w:drawing>
          <wp:inline distT="0" distB="0" distL="0" distR="0">
            <wp:extent cx="2990826" cy="2631440"/>
            <wp:effectExtent l="25400" t="0" r="6374" b="0"/>
            <wp:docPr id="8" name="P 2" descr="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tiff"/>
                    <pic:cNvPicPr>
                      <a:picLocks noChangeAspect="1"/>
                    </pic:cNvPicPr>
                  </pic:nvPicPr>
                  <pic:blipFill>
                    <a:blip r:embed="rId6"/>
                    <a:stretch>
                      <a:fillRect/>
                    </a:stretch>
                  </pic:blipFill>
                  <pic:spPr>
                    <a:xfrm>
                      <a:off x="0" y="0"/>
                      <a:ext cx="3006818" cy="2645510"/>
                    </a:xfrm>
                    <a:prstGeom prst="rect">
                      <a:avLst/>
                    </a:prstGeom>
                  </pic:spPr>
                </pic:pic>
              </a:graphicData>
            </a:graphic>
          </wp:inline>
        </w:drawing>
      </w:r>
    </w:p>
    <w:p w:rsidR="00B731BE" w:rsidRPr="00897014" w:rsidRDefault="00E81C6C" w:rsidP="00E81C6C">
      <w:pPr>
        <w:pStyle w:val="ListParagraph"/>
        <w:rPr>
          <w:rFonts w:ascii="Times" w:hAnsi="Times"/>
          <w:sz w:val="22"/>
        </w:rPr>
      </w:pPr>
      <w:r w:rsidRPr="00897014">
        <w:rPr>
          <w:rFonts w:ascii="Times" w:hAnsi="Times"/>
          <w:noProof/>
          <w:sz w:val="22"/>
        </w:rPr>
        <w:drawing>
          <wp:inline distT="0" distB="0" distL="0" distR="0">
            <wp:extent cx="4712335" cy="3154646"/>
            <wp:effectExtent l="25400" t="0" r="12065" b="0"/>
            <wp:docPr id="7" name="P 1" descr="temp.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p.tiff"/>
                    <pic:cNvPicPr>
                      <a:picLocks noChangeAspect="1"/>
                    </pic:cNvPicPr>
                  </pic:nvPicPr>
                  <pic:blipFill>
                    <a:blip r:embed="rId7"/>
                    <a:stretch>
                      <a:fillRect/>
                    </a:stretch>
                  </pic:blipFill>
                  <pic:spPr>
                    <a:xfrm>
                      <a:off x="0" y="0"/>
                      <a:ext cx="4712335" cy="3154646"/>
                    </a:xfrm>
                    <a:prstGeom prst="rect">
                      <a:avLst/>
                    </a:prstGeom>
                  </pic:spPr>
                </pic:pic>
              </a:graphicData>
            </a:graphic>
          </wp:inline>
        </w:drawing>
      </w:r>
    </w:p>
    <w:p w:rsidR="00662A9D" w:rsidRPr="00897014" w:rsidRDefault="004735F1" w:rsidP="004735F1">
      <w:pPr>
        <w:rPr>
          <w:rFonts w:ascii="Times" w:hAnsi="Times"/>
          <w:sz w:val="22"/>
        </w:rPr>
      </w:pPr>
      <w:r w:rsidRPr="00897014">
        <w:rPr>
          <w:rFonts w:ascii="Times" w:hAnsi="Times"/>
          <w:sz w:val="22"/>
        </w:rPr>
        <w:t xml:space="preserve">3. </w:t>
      </w:r>
      <w:r w:rsidR="00662A9D" w:rsidRPr="00897014">
        <w:rPr>
          <w:rFonts w:ascii="Times" w:hAnsi="Times"/>
          <w:sz w:val="22"/>
        </w:rPr>
        <w:t>The two figures above we’ve discussed briefly in class.  The variations in projected warming vary depending on scenarios related to population growth, energy sources, technology and politics.  There are forty different scenarios, with the A1B, A2 and B1 most commonly considered (don’t worry about these weird codes).  The following provides details on the A1B, A2 and B1 scenarios:</w:t>
      </w:r>
    </w:p>
    <w:p w:rsidR="00E81C6C" w:rsidRPr="00897014" w:rsidRDefault="00E81C6C" w:rsidP="00567013">
      <w:pPr>
        <w:rPr>
          <w:rFonts w:ascii="Times" w:hAnsi="Times"/>
          <w:sz w:val="22"/>
        </w:rPr>
      </w:pPr>
      <w:r w:rsidRPr="00897014">
        <w:rPr>
          <w:rFonts w:ascii="Times" w:hAnsi="Times"/>
          <w:sz w:val="22"/>
        </w:rPr>
        <w:t xml:space="preserve">The </w:t>
      </w:r>
      <w:r w:rsidRPr="00897014">
        <w:rPr>
          <w:rFonts w:ascii="Times" w:hAnsi="Times"/>
          <w:b/>
          <w:sz w:val="22"/>
        </w:rPr>
        <w:t>A1</w:t>
      </w:r>
      <w:r w:rsidRPr="00897014">
        <w:rPr>
          <w:rFonts w:ascii="Times" w:hAnsi="Times"/>
          <w:sz w:val="22"/>
        </w:rPr>
        <w:t xml:space="preserve"> scenarios are of a more integrated world. The A1 family of scenarios is characterized by:</w:t>
      </w:r>
    </w:p>
    <w:p w:rsidR="00E81C6C" w:rsidRPr="00897014" w:rsidRDefault="00E81C6C" w:rsidP="00567013">
      <w:pPr>
        <w:ind w:left="720"/>
        <w:rPr>
          <w:rFonts w:ascii="Times" w:hAnsi="Times"/>
          <w:sz w:val="22"/>
        </w:rPr>
      </w:pPr>
      <w:proofErr w:type="gramStart"/>
      <w:r w:rsidRPr="00897014">
        <w:rPr>
          <w:rFonts w:ascii="Times" w:hAnsi="Times"/>
          <w:sz w:val="22"/>
        </w:rPr>
        <w:t>Rapid economic growth.</w:t>
      </w:r>
      <w:proofErr w:type="gramEnd"/>
    </w:p>
    <w:p w:rsidR="00E81C6C" w:rsidRPr="00897014" w:rsidRDefault="00E81C6C" w:rsidP="00567013">
      <w:pPr>
        <w:ind w:left="720"/>
        <w:rPr>
          <w:rFonts w:ascii="Times" w:hAnsi="Times"/>
          <w:sz w:val="22"/>
        </w:rPr>
      </w:pPr>
      <w:proofErr w:type="gramStart"/>
      <w:r w:rsidRPr="00897014">
        <w:rPr>
          <w:rFonts w:ascii="Times" w:hAnsi="Times"/>
          <w:sz w:val="22"/>
        </w:rPr>
        <w:t>A global population that reaches 9 billion in 2050 and then gradually declines.</w:t>
      </w:r>
      <w:proofErr w:type="gramEnd"/>
    </w:p>
    <w:p w:rsidR="00E81C6C" w:rsidRPr="00897014" w:rsidRDefault="00E81C6C" w:rsidP="00567013">
      <w:pPr>
        <w:ind w:left="720"/>
        <w:rPr>
          <w:rFonts w:ascii="Times" w:hAnsi="Times"/>
          <w:sz w:val="22"/>
        </w:rPr>
      </w:pPr>
      <w:r w:rsidRPr="00897014">
        <w:rPr>
          <w:rFonts w:ascii="Times" w:hAnsi="Times"/>
          <w:sz w:val="22"/>
        </w:rPr>
        <w:t>The quick spread of new and efficient technologies.</w:t>
      </w:r>
    </w:p>
    <w:p w:rsidR="00E81C6C" w:rsidRPr="00897014" w:rsidRDefault="00E81C6C" w:rsidP="00567013">
      <w:pPr>
        <w:ind w:left="720"/>
        <w:rPr>
          <w:rFonts w:ascii="Times" w:hAnsi="Times"/>
          <w:sz w:val="22"/>
        </w:rPr>
      </w:pPr>
      <w:r w:rsidRPr="00897014">
        <w:rPr>
          <w:rFonts w:ascii="Times" w:hAnsi="Times"/>
          <w:sz w:val="22"/>
        </w:rPr>
        <w:t xml:space="preserve">A convergent world - income and way of life converge between regions. </w:t>
      </w:r>
      <w:proofErr w:type="gramStart"/>
      <w:r w:rsidRPr="00897014">
        <w:rPr>
          <w:rFonts w:ascii="Times" w:hAnsi="Times"/>
          <w:sz w:val="22"/>
        </w:rPr>
        <w:t>Extensive social and cultural interactions worldwide.</w:t>
      </w:r>
      <w:proofErr w:type="gramEnd"/>
    </w:p>
    <w:p w:rsidR="00E81C6C" w:rsidRPr="00897014" w:rsidRDefault="00E81C6C" w:rsidP="00567013">
      <w:pPr>
        <w:ind w:left="720"/>
        <w:rPr>
          <w:rFonts w:ascii="Times" w:hAnsi="Times"/>
          <w:sz w:val="22"/>
        </w:rPr>
      </w:pPr>
      <w:r w:rsidRPr="00897014">
        <w:rPr>
          <w:rFonts w:ascii="Times" w:hAnsi="Times"/>
          <w:sz w:val="22"/>
        </w:rPr>
        <w:t>There are subsets to the A1 family based on their technological emphasis:</w:t>
      </w:r>
    </w:p>
    <w:p w:rsidR="00E81C6C" w:rsidRPr="00897014" w:rsidRDefault="00E81C6C" w:rsidP="00567013">
      <w:pPr>
        <w:ind w:left="720"/>
        <w:rPr>
          <w:rFonts w:ascii="Times" w:hAnsi="Times"/>
          <w:sz w:val="22"/>
        </w:rPr>
      </w:pPr>
      <w:r w:rsidRPr="00897014">
        <w:rPr>
          <w:rFonts w:ascii="Times" w:hAnsi="Times"/>
          <w:sz w:val="22"/>
        </w:rPr>
        <w:t xml:space="preserve">A1FI - An emphasis on </w:t>
      </w:r>
      <w:proofErr w:type="gramStart"/>
      <w:r w:rsidRPr="00897014">
        <w:rPr>
          <w:rFonts w:ascii="Times" w:hAnsi="Times"/>
          <w:sz w:val="22"/>
        </w:rPr>
        <w:t>fossil-fuels</w:t>
      </w:r>
      <w:proofErr w:type="gramEnd"/>
      <w:r w:rsidRPr="00897014">
        <w:rPr>
          <w:rFonts w:ascii="Times" w:hAnsi="Times"/>
          <w:sz w:val="22"/>
        </w:rPr>
        <w:t>.</w:t>
      </w:r>
    </w:p>
    <w:p w:rsidR="00E81C6C" w:rsidRPr="00897014" w:rsidRDefault="00E81C6C" w:rsidP="00567013">
      <w:pPr>
        <w:ind w:left="720"/>
        <w:rPr>
          <w:rFonts w:ascii="Times" w:hAnsi="Times"/>
          <w:sz w:val="22"/>
        </w:rPr>
      </w:pPr>
      <w:r w:rsidRPr="00897014">
        <w:rPr>
          <w:rFonts w:ascii="Times" w:hAnsi="Times"/>
          <w:b/>
          <w:sz w:val="22"/>
        </w:rPr>
        <w:t xml:space="preserve">A1B </w:t>
      </w:r>
      <w:r w:rsidRPr="00897014">
        <w:rPr>
          <w:rFonts w:ascii="Times" w:hAnsi="Times"/>
          <w:sz w:val="22"/>
        </w:rPr>
        <w:t>- A balanced emphasis on all energy sources.</w:t>
      </w:r>
    </w:p>
    <w:p w:rsidR="00567013" w:rsidRPr="00897014" w:rsidRDefault="00E81C6C" w:rsidP="00567013">
      <w:pPr>
        <w:ind w:left="720"/>
        <w:rPr>
          <w:rFonts w:ascii="Times" w:hAnsi="Times"/>
          <w:sz w:val="22"/>
        </w:rPr>
      </w:pPr>
      <w:r w:rsidRPr="00897014">
        <w:rPr>
          <w:rFonts w:ascii="Times" w:hAnsi="Times"/>
          <w:sz w:val="22"/>
        </w:rPr>
        <w:t>A1T - Emphasis on non-fossil energy sources.</w:t>
      </w:r>
    </w:p>
    <w:p w:rsidR="00567013" w:rsidRPr="00897014" w:rsidRDefault="00567013" w:rsidP="00567013">
      <w:pPr>
        <w:rPr>
          <w:rFonts w:ascii="Times" w:hAnsi="Times"/>
          <w:sz w:val="22"/>
        </w:rPr>
      </w:pPr>
      <w:r w:rsidRPr="00897014">
        <w:rPr>
          <w:rFonts w:ascii="Times" w:hAnsi="Times"/>
          <w:sz w:val="22"/>
        </w:rPr>
        <w:t xml:space="preserve">The </w:t>
      </w:r>
      <w:r w:rsidRPr="00897014">
        <w:rPr>
          <w:rFonts w:ascii="Times" w:hAnsi="Times"/>
          <w:b/>
          <w:sz w:val="22"/>
        </w:rPr>
        <w:t xml:space="preserve">A2 </w:t>
      </w:r>
      <w:r w:rsidRPr="00897014">
        <w:rPr>
          <w:rFonts w:ascii="Times" w:hAnsi="Times"/>
          <w:sz w:val="22"/>
        </w:rPr>
        <w:t>scenarios are of a more divided world. The A2 family of scenarios is characterized by:</w:t>
      </w:r>
    </w:p>
    <w:p w:rsidR="00567013" w:rsidRPr="00897014" w:rsidRDefault="00567013" w:rsidP="00567013">
      <w:pPr>
        <w:ind w:left="720"/>
        <w:rPr>
          <w:rFonts w:ascii="Times" w:hAnsi="Times"/>
          <w:sz w:val="22"/>
        </w:rPr>
      </w:pPr>
      <w:proofErr w:type="gramStart"/>
      <w:r w:rsidRPr="00897014">
        <w:rPr>
          <w:rFonts w:ascii="Times" w:hAnsi="Times"/>
          <w:sz w:val="22"/>
        </w:rPr>
        <w:t>A world of independently operating, self-reliant nations.</w:t>
      </w:r>
      <w:proofErr w:type="gramEnd"/>
    </w:p>
    <w:p w:rsidR="00567013" w:rsidRPr="00897014" w:rsidRDefault="00567013" w:rsidP="00567013">
      <w:pPr>
        <w:ind w:left="720"/>
        <w:rPr>
          <w:rFonts w:ascii="Times" w:hAnsi="Times"/>
          <w:sz w:val="22"/>
        </w:rPr>
      </w:pPr>
      <w:r w:rsidRPr="00897014">
        <w:rPr>
          <w:rFonts w:ascii="Times" w:hAnsi="Times"/>
          <w:sz w:val="22"/>
        </w:rPr>
        <w:t>Continuously increasing population.</w:t>
      </w:r>
    </w:p>
    <w:p w:rsidR="00567013" w:rsidRPr="00897014" w:rsidRDefault="00567013" w:rsidP="00567013">
      <w:pPr>
        <w:ind w:left="720"/>
        <w:rPr>
          <w:rFonts w:ascii="Times" w:hAnsi="Times"/>
          <w:sz w:val="22"/>
        </w:rPr>
      </w:pPr>
      <w:r w:rsidRPr="00897014">
        <w:rPr>
          <w:rFonts w:ascii="Times" w:hAnsi="Times"/>
          <w:sz w:val="22"/>
        </w:rPr>
        <w:t>Regionally oriented economic development.</w:t>
      </w:r>
    </w:p>
    <w:p w:rsidR="00E81C6C" w:rsidRPr="00897014" w:rsidRDefault="00567013" w:rsidP="00567013">
      <w:pPr>
        <w:ind w:left="720"/>
        <w:rPr>
          <w:rFonts w:ascii="Times" w:hAnsi="Times"/>
          <w:sz w:val="22"/>
        </w:rPr>
      </w:pPr>
      <w:proofErr w:type="gramStart"/>
      <w:r w:rsidRPr="00897014">
        <w:rPr>
          <w:rFonts w:ascii="Times" w:hAnsi="Times"/>
          <w:sz w:val="22"/>
        </w:rPr>
        <w:t>Slower and more fragmented technological changes and improvements to per capita income.</w:t>
      </w:r>
      <w:proofErr w:type="gramEnd"/>
    </w:p>
    <w:p w:rsidR="00E81C6C" w:rsidRPr="00897014" w:rsidRDefault="00E81C6C" w:rsidP="00567013">
      <w:pPr>
        <w:rPr>
          <w:rFonts w:ascii="Times" w:hAnsi="Times"/>
          <w:sz w:val="22"/>
        </w:rPr>
      </w:pPr>
      <w:r w:rsidRPr="00897014">
        <w:rPr>
          <w:rFonts w:ascii="Times" w:hAnsi="Times"/>
          <w:sz w:val="22"/>
        </w:rPr>
        <w:t xml:space="preserve">The </w:t>
      </w:r>
      <w:r w:rsidRPr="00897014">
        <w:rPr>
          <w:rFonts w:ascii="Times" w:hAnsi="Times"/>
          <w:b/>
          <w:sz w:val="22"/>
        </w:rPr>
        <w:t xml:space="preserve">B1 </w:t>
      </w:r>
      <w:r w:rsidRPr="00897014">
        <w:rPr>
          <w:rFonts w:ascii="Times" w:hAnsi="Times"/>
          <w:sz w:val="22"/>
        </w:rPr>
        <w:t>scenarios are of a world more integrated, and more ecologically friendly. The B1 scenarios are characterized by:</w:t>
      </w:r>
    </w:p>
    <w:p w:rsidR="00E81C6C" w:rsidRPr="00897014" w:rsidRDefault="00E81C6C" w:rsidP="00E81C6C">
      <w:pPr>
        <w:ind w:left="360"/>
        <w:rPr>
          <w:rFonts w:ascii="Times" w:hAnsi="Times"/>
          <w:sz w:val="22"/>
        </w:rPr>
      </w:pPr>
      <w:proofErr w:type="gramStart"/>
      <w:r w:rsidRPr="00897014">
        <w:rPr>
          <w:rFonts w:ascii="Times" w:hAnsi="Times"/>
          <w:sz w:val="22"/>
        </w:rPr>
        <w:t>Rapid economic growth as in A1, but with rapid changes towards a service and information economy.</w:t>
      </w:r>
      <w:proofErr w:type="gramEnd"/>
    </w:p>
    <w:p w:rsidR="00E81C6C" w:rsidRPr="00897014" w:rsidRDefault="00E81C6C" w:rsidP="00E81C6C">
      <w:pPr>
        <w:ind w:left="360"/>
        <w:rPr>
          <w:rFonts w:ascii="Times" w:hAnsi="Times"/>
          <w:sz w:val="22"/>
        </w:rPr>
      </w:pPr>
      <w:proofErr w:type="gramStart"/>
      <w:r w:rsidRPr="00897014">
        <w:rPr>
          <w:rFonts w:ascii="Times" w:hAnsi="Times"/>
          <w:sz w:val="22"/>
        </w:rPr>
        <w:t>Population rising to 9 billion in 2050 and then declining as in A1.</w:t>
      </w:r>
      <w:proofErr w:type="gramEnd"/>
    </w:p>
    <w:p w:rsidR="00E81C6C" w:rsidRPr="00897014" w:rsidRDefault="00E81C6C" w:rsidP="00E81C6C">
      <w:pPr>
        <w:ind w:left="360"/>
        <w:rPr>
          <w:rFonts w:ascii="Times" w:hAnsi="Times"/>
          <w:sz w:val="22"/>
        </w:rPr>
      </w:pPr>
      <w:proofErr w:type="gramStart"/>
      <w:r w:rsidRPr="00897014">
        <w:rPr>
          <w:rFonts w:ascii="Times" w:hAnsi="Times"/>
          <w:sz w:val="22"/>
        </w:rPr>
        <w:t>Reductions in material intensity and the introduction of clean and resource efficient technologies.</w:t>
      </w:r>
      <w:proofErr w:type="gramEnd"/>
    </w:p>
    <w:p w:rsidR="00567013" w:rsidRPr="00897014" w:rsidRDefault="00E81C6C" w:rsidP="00E81C6C">
      <w:pPr>
        <w:ind w:left="360"/>
        <w:rPr>
          <w:rFonts w:ascii="Times" w:hAnsi="Times"/>
          <w:sz w:val="22"/>
        </w:rPr>
      </w:pPr>
      <w:proofErr w:type="gramStart"/>
      <w:r w:rsidRPr="00897014">
        <w:rPr>
          <w:rFonts w:ascii="Times" w:hAnsi="Times"/>
          <w:sz w:val="22"/>
        </w:rPr>
        <w:t>An emphasis on global solutions to economic, social and environmental stability.</w:t>
      </w:r>
      <w:proofErr w:type="gramEnd"/>
    </w:p>
    <w:p w:rsidR="00E81C6C" w:rsidRPr="00897014" w:rsidRDefault="00E81C6C" w:rsidP="00E81C6C">
      <w:pPr>
        <w:ind w:left="360"/>
        <w:rPr>
          <w:rFonts w:ascii="Times" w:hAnsi="Times"/>
          <w:sz w:val="22"/>
        </w:rPr>
      </w:pPr>
    </w:p>
    <w:p w:rsidR="00567013" w:rsidRPr="00897014" w:rsidRDefault="00567013" w:rsidP="00567013">
      <w:pPr>
        <w:pStyle w:val="ListParagraph"/>
        <w:numPr>
          <w:ilvl w:val="0"/>
          <w:numId w:val="7"/>
        </w:numPr>
        <w:rPr>
          <w:rFonts w:ascii="Times" w:hAnsi="Times"/>
          <w:sz w:val="22"/>
        </w:rPr>
      </w:pPr>
      <w:r w:rsidRPr="00897014">
        <w:rPr>
          <w:rFonts w:ascii="Times" w:hAnsi="Times"/>
          <w:sz w:val="22"/>
        </w:rPr>
        <w:t>Which of the above described emission scenarios has the largest projected temperature increases?</w:t>
      </w:r>
    </w:p>
    <w:p w:rsidR="00567013" w:rsidRPr="00897014" w:rsidRDefault="00567013" w:rsidP="00567013">
      <w:pPr>
        <w:pStyle w:val="ListParagraph"/>
        <w:numPr>
          <w:ilvl w:val="0"/>
          <w:numId w:val="7"/>
        </w:numPr>
        <w:rPr>
          <w:rFonts w:ascii="Times" w:hAnsi="Times"/>
          <w:sz w:val="22"/>
        </w:rPr>
      </w:pPr>
      <w:r w:rsidRPr="00897014">
        <w:rPr>
          <w:rFonts w:ascii="Times" w:hAnsi="Times"/>
          <w:sz w:val="22"/>
        </w:rPr>
        <w:t>Which of the three scenarios do you think is most likely to occur</w:t>
      </w:r>
      <w:r w:rsidR="004735F1" w:rsidRPr="00897014">
        <w:rPr>
          <w:rFonts w:ascii="Times" w:hAnsi="Times"/>
          <w:sz w:val="22"/>
        </w:rPr>
        <w:t xml:space="preserve"> (</w:t>
      </w:r>
      <w:r w:rsidR="004735F1" w:rsidRPr="00897014">
        <w:rPr>
          <w:rFonts w:ascii="Times" w:hAnsi="Times"/>
          <w:i/>
          <w:sz w:val="22"/>
        </w:rPr>
        <w:t>There is no right answer! The future is not known…)</w:t>
      </w:r>
      <w:r w:rsidRPr="00897014">
        <w:rPr>
          <w:rFonts w:ascii="Times" w:hAnsi="Times"/>
          <w:sz w:val="22"/>
        </w:rPr>
        <w:t>?</w:t>
      </w:r>
    </w:p>
    <w:p w:rsidR="00567013" w:rsidRPr="00897014" w:rsidRDefault="00567013" w:rsidP="00567013">
      <w:pPr>
        <w:rPr>
          <w:rFonts w:ascii="Times" w:hAnsi="Times"/>
          <w:sz w:val="22"/>
        </w:rPr>
      </w:pPr>
    </w:p>
    <w:p w:rsidR="00B731BE" w:rsidRPr="00897014" w:rsidRDefault="00567013" w:rsidP="00EE6A42">
      <w:pPr>
        <w:rPr>
          <w:rFonts w:ascii="Times" w:hAnsi="Times"/>
          <w:i/>
          <w:sz w:val="22"/>
        </w:rPr>
      </w:pPr>
      <w:r w:rsidRPr="00897014">
        <w:rPr>
          <w:rFonts w:ascii="Times" w:hAnsi="Times"/>
          <w:i/>
          <w:sz w:val="22"/>
        </w:rPr>
        <w:t>As you continue to read through the IPCC report, pay attention to differences related to the various emission scenarios.  You’ll want to consider the scenario that you think is most likely to occur.</w:t>
      </w:r>
    </w:p>
    <w:p w:rsidR="00AB33DE" w:rsidRPr="00897014" w:rsidRDefault="00AC74F9" w:rsidP="004735F1">
      <w:pPr>
        <w:rPr>
          <w:rFonts w:ascii="Times" w:hAnsi="Times"/>
          <w:sz w:val="22"/>
        </w:rPr>
      </w:pPr>
      <w:r>
        <w:rPr>
          <w:rFonts w:ascii="Times" w:hAnsi="Times"/>
          <w:sz w:val="22"/>
        </w:rPr>
        <w:t>4</w:t>
      </w:r>
      <w:r w:rsidR="004735F1" w:rsidRPr="00897014">
        <w:rPr>
          <w:rFonts w:ascii="Times" w:hAnsi="Times"/>
          <w:sz w:val="22"/>
        </w:rPr>
        <w:t xml:space="preserve">.  </w:t>
      </w:r>
      <w:r w:rsidR="00CE4DCE" w:rsidRPr="00897014">
        <w:rPr>
          <w:rFonts w:ascii="Times" w:hAnsi="Times"/>
          <w:sz w:val="22"/>
        </w:rPr>
        <w:t xml:space="preserve">Go to the IPCC Chapter on Global Climate Projections </w:t>
      </w:r>
      <w:hyperlink r:id="rId8" w:history="1">
        <w:r w:rsidR="00CE4DCE" w:rsidRPr="00897014">
          <w:rPr>
            <w:rStyle w:val="Hyperlink"/>
            <w:rFonts w:ascii="Times" w:hAnsi="Times"/>
            <w:sz w:val="22"/>
          </w:rPr>
          <w:t>http://www.ipcc.ch/publications_and_data/ar4/wg1/en/ch10.html</w:t>
        </w:r>
      </w:hyperlink>
      <w:r w:rsidR="00CE4DCE" w:rsidRPr="00897014">
        <w:rPr>
          <w:rFonts w:ascii="Times" w:hAnsi="Times"/>
          <w:sz w:val="22"/>
        </w:rPr>
        <w:t xml:space="preserve"> and note which chapters </w:t>
      </w:r>
      <w:r w:rsidR="004735F1" w:rsidRPr="00897014">
        <w:rPr>
          <w:rFonts w:ascii="Times" w:hAnsi="Times"/>
          <w:sz w:val="22"/>
        </w:rPr>
        <w:t>may be useful to you in your research (</w:t>
      </w:r>
      <w:proofErr w:type="spellStart"/>
      <w:r w:rsidR="004735F1" w:rsidRPr="00897014">
        <w:rPr>
          <w:rFonts w:ascii="Times" w:hAnsi="Times"/>
          <w:sz w:val="22"/>
        </w:rPr>
        <w:t>pdf</w:t>
      </w:r>
      <w:proofErr w:type="spellEnd"/>
      <w:r w:rsidR="004735F1" w:rsidRPr="00897014">
        <w:rPr>
          <w:rFonts w:ascii="Times" w:hAnsi="Times"/>
          <w:sz w:val="22"/>
        </w:rPr>
        <w:t xml:space="preserve"> also posted on BB):</w:t>
      </w:r>
    </w:p>
    <w:p w:rsidR="004735F1" w:rsidRPr="00897014" w:rsidRDefault="004735F1" w:rsidP="004735F1">
      <w:pPr>
        <w:rPr>
          <w:rFonts w:ascii="Times" w:hAnsi="Times"/>
          <w:sz w:val="22"/>
        </w:rPr>
      </w:pPr>
    </w:p>
    <w:p w:rsidR="00AB33DE" w:rsidRPr="00897014" w:rsidRDefault="00AC74F9" w:rsidP="00677FF8">
      <w:pPr>
        <w:rPr>
          <w:rFonts w:ascii="Times" w:hAnsi="Times"/>
          <w:sz w:val="22"/>
        </w:rPr>
      </w:pPr>
      <w:r>
        <w:rPr>
          <w:rFonts w:ascii="Times" w:hAnsi="Times"/>
          <w:sz w:val="22"/>
        </w:rPr>
        <w:t>5</w:t>
      </w:r>
      <w:r w:rsidR="00677FF8" w:rsidRPr="00897014">
        <w:rPr>
          <w:rFonts w:ascii="Times" w:hAnsi="Times"/>
          <w:sz w:val="22"/>
        </w:rPr>
        <w:t xml:space="preserve">. </w:t>
      </w:r>
      <w:r w:rsidR="004735F1" w:rsidRPr="00897014">
        <w:rPr>
          <w:rFonts w:ascii="Times" w:hAnsi="Times"/>
          <w:sz w:val="22"/>
        </w:rPr>
        <w:t xml:space="preserve">Go to the IPCC Chapter on Regional Climate Projections </w:t>
      </w:r>
      <w:hyperlink r:id="rId9" w:history="1">
        <w:r w:rsidR="00677FF8" w:rsidRPr="00897014">
          <w:rPr>
            <w:rStyle w:val="Hyperlink"/>
            <w:rFonts w:ascii="Times" w:hAnsi="Times"/>
            <w:sz w:val="22"/>
          </w:rPr>
          <w:t>http://www.ipcc.ch/publications_and_data/ar4/wg1/en/ch11.html</w:t>
        </w:r>
      </w:hyperlink>
      <w:r w:rsidR="00677FF8" w:rsidRPr="00897014">
        <w:rPr>
          <w:rFonts w:ascii="Times" w:hAnsi="Times"/>
          <w:sz w:val="22"/>
        </w:rPr>
        <w:t xml:space="preserve"> </w:t>
      </w:r>
      <w:r w:rsidR="004735F1" w:rsidRPr="00897014">
        <w:rPr>
          <w:rFonts w:ascii="Times" w:hAnsi="Times"/>
          <w:sz w:val="22"/>
        </w:rPr>
        <w:t>and note which chapters may be useful to you in your research</w:t>
      </w:r>
      <w:r w:rsidR="00677FF8" w:rsidRPr="00897014">
        <w:rPr>
          <w:rFonts w:ascii="Times" w:hAnsi="Times"/>
          <w:sz w:val="22"/>
        </w:rPr>
        <w:t>:</w:t>
      </w:r>
    </w:p>
    <w:p w:rsidR="00897014" w:rsidRPr="00897014" w:rsidRDefault="00897014" w:rsidP="00AB33DE">
      <w:pPr>
        <w:rPr>
          <w:rFonts w:ascii="Times" w:hAnsi="Times"/>
          <w:sz w:val="22"/>
        </w:rPr>
      </w:pPr>
    </w:p>
    <w:p w:rsidR="00CB16EC" w:rsidRPr="00CB16EC" w:rsidRDefault="00CB16EC" w:rsidP="00AB33DE">
      <w:pPr>
        <w:rPr>
          <w:rFonts w:ascii="Times" w:hAnsi="Times"/>
          <w:i/>
          <w:sz w:val="22"/>
        </w:rPr>
      </w:pPr>
      <w:r w:rsidRPr="00CB16EC">
        <w:rPr>
          <w:rFonts w:ascii="Times" w:hAnsi="Times"/>
          <w:i/>
          <w:sz w:val="22"/>
        </w:rPr>
        <w:t xml:space="preserve">Note on a few </w:t>
      </w:r>
      <w:proofErr w:type="gramStart"/>
      <w:r w:rsidRPr="00CB16EC">
        <w:rPr>
          <w:rFonts w:ascii="Times" w:hAnsi="Times"/>
          <w:i/>
          <w:sz w:val="22"/>
        </w:rPr>
        <w:t>acronyms :AOGCM</w:t>
      </w:r>
      <w:proofErr w:type="gramEnd"/>
      <w:r w:rsidRPr="00CB16EC">
        <w:rPr>
          <w:rFonts w:ascii="Times" w:hAnsi="Times"/>
          <w:i/>
          <w:sz w:val="22"/>
        </w:rPr>
        <w:t xml:space="preserve"> is Atmosphere-Ocean General Circulation Model, MMD refers to Multi-model data set.</w:t>
      </w:r>
    </w:p>
    <w:p w:rsidR="0057734A" w:rsidRDefault="00AC74F9" w:rsidP="00AB33DE">
      <w:pPr>
        <w:rPr>
          <w:rFonts w:ascii="Times" w:hAnsi="Times"/>
          <w:sz w:val="22"/>
        </w:rPr>
      </w:pPr>
      <w:r>
        <w:rPr>
          <w:rFonts w:ascii="Times" w:hAnsi="Times"/>
          <w:sz w:val="22"/>
        </w:rPr>
        <w:t>6</w:t>
      </w:r>
      <w:r w:rsidR="00897014" w:rsidRPr="00897014">
        <w:rPr>
          <w:rFonts w:ascii="Times" w:hAnsi="Times"/>
          <w:sz w:val="22"/>
        </w:rPr>
        <w:t>.  Read through the sections of the Regional Climate Projections report relevant to your research, and answer the following</w:t>
      </w:r>
      <w:r w:rsidR="0057734A">
        <w:rPr>
          <w:rFonts w:ascii="Times" w:hAnsi="Times"/>
          <w:sz w:val="22"/>
        </w:rPr>
        <w:t xml:space="preserve"> questions.  </w:t>
      </w:r>
      <w:r>
        <w:rPr>
          <w:rFonts w:ascii="Times" w:hAnsi="Times"/>
          <w:b/>
          <w:sz w:val="22"/>
        </w:rPr>
        <w:t>Succinctly a</w:t>
      </w:r>
      <w:r w:rsidR="0057734A" w:rsidRPr="0057734A">
        <w:rPr>
          <w:rFonts w:ascii="Times" w:hAnsi="Times"/>
          <w:b/>
          <w:sz w:val="22"/>
        </w:rPr>
        <w:t>nswer the following questions in the context related to your research topic</w:t>
      </w:r>
      <w:r w:rsidR="00CB16EC">
        <w:rPr>
          <w:rFonts w:ascii="Times" w:hAnsi="Times"/>
          <w:sz w:val="22"/>
        </w:rPr>
        <w:t xml:space="preserve"> (again, you may want to focus on a specific emission scenario)</w:t>
      </w:r>
      <w:r w:rsidR="00897014" w:rsidRPr="00897014">
        <w:rPr>
          <w:rFonts w:ascii="Times" w:hAnsi="Times"/>
          <w:sz w:val="22"/>
        </w:rPr>
        <w:t>:</w:t>
      </w:r>
    </w:p>
    <w:p w:rsidR="0057734A" w:rsidRDefault="0057734A" w:rsidP="00B52EE7">
      <w:pPr>
        <w:rPr>
          <w:rFonts w:ascii="Times" w:hAnsi="Times"/>
          <w:sz w:val="22"/>
        </w:rPr>
      </w:pPr>
      <w:r>
        <w:rPr>
          <w:rFonts w:ascii="Times" w:hAnsi="Times"/>
          <w:sz w:val="22"/>
        </w:rPr>
        <w:t>a. Identify the region you are looking at in the report:</w:t>
      </w:r>
    </w:p>
    <w:p w:rsidR="0057734A" w:rsidRDefault="0057734A" w:rsidP="0057734A">
      <w:pPr>
        <w:rPr>
          <w:rFonts w:ascii="Times" w:hAnsi="Times"/>
          <w:sz w:val="22"/>
        </w:rPr>
      </w:pPr>
      <w:r>
        <w:rPr>
          <w:rFonts w:ascii="Times" w:hAnsi="Times"/>
          <w:sz w:val="22"/>
        </w:rPr>
        <w:t xml:space="preserve">b. </w:t>
      </w:r>
      <w:r w:rsidR="00897014" w:rsidRPr="00897014">
        <w:rPr>
          <w:rFonts w:ascii="Times" w:hAnsi="Times"/>
          <w:sz w:val="22"/>
        </w:rPr>
        <w:t>Which processes are identified as being important to the projected ch</w:t>
      </w:r>
      <w:r w:rsidR="00B52EE7">
        <w:rPr>
          <w:rFonts w:ascii="Times" w:hAnsi="Times"/>
          <w:sz w:val="22"/>
        </w:rPr>
        <w:t>anges in climate in this region</w:t>
      </w:r>
      <w:r>
        <w:rPr>
          <w:rFonts w:ascii="Times" w:hAnsi="Times"/>
          <w:sz w:val="22"/>
        </w:rPr>
        <w:t xml:space="preserve"> (Key Processes)?</w:t>
      </w:r>
    </w:p>
    <w:p w:rsidR="0057734A" w:rsidRDefault="0057734A" w:rsidP="0057734A">
      <w:pPr>
        <w:rPr>
          <w:rFonts w:ascii="Times" w:hAnsi="Times"/>
          <w:sz w:val="22"/>
        </w:rPr>
      </w:pPr>
      <w:r>
        <w:rPr>
          <w:rFonts w:ascii="Times" w:hAnsi="Times"/>
          <w:sz w:val="22"/>
        </w:rPr>
        <w:t xml:space="preserve">c. </w:t>
      </w:r>
      <w:r w:rsidR="004019C3" w:rsidRPr="0057734A">
        <w:rPr>
          <w:rFonts w:ascii="Times" w:hAnsi="Times"/>
          <w:sz w:val="22"/>
        </w:rPr>
        <w:t>How skilled are climate models thought to be for this region?</w:t>
      </w:r>
    </w:p>
    <w:p w:rsidR="0057734A" w:rsidRDefault="0057734A" w:rsidP="0057734A">
      <w:pPr>
        <w:rPr>
          <w:rFonts w:ascii="Times" w:hAnsi="Times"/>
          <w:sz w:val="22"/>
        </w:rPr>
      </w:pPr>
      <w:r>
        <w:rPr>
          <w:rFonts w:ascii="Times" w:hAnsi="Times"/>
          <w:sz w:val="22"/>
        </w:rPr>
        <w:t xml:space="preserve">d. </w:t>
      </w:r>
      <w:r w:rsidRPr="0057734A">
        <w:rPr>
          <w:rFonts w:ascii="Times" w:hAnsi="Times"/>
          <w:sz w:val="22"/>
        </w:rPr>
        <w:t>What are the projected changes in temperature for you</w:t>
      </w:r>
      <w:r>
        <w:rPr>
          <w:rFonts w:ascii="Times" w:hAnsi="Times"/>
          <w:sz w:val="22"/>
        </w:rPr>
        <w:t>r</w:t>
      </w:r>
      <w:r w:rsidRPr="0057734A">
        <w:rPr>
          <w:rFonts w:ascii="Times" w:hAnsi="Times"/>
          <w:sz w:val="22"/>
        </w:rPr>
        <w:t xml:space="preserve"> region?</w:t>
      </w:r>
    </w:p>
    <w:p w:rsidR="00D044E1" w:rsidRDefault="0057734A" w:rsidP="0057734A">
      <w:pPr>
        <w:rPr>
          <w:rFonts w:ascii="Times" w:hAnsi="Times"/>
          <w:sz w:val="22"/>
        </w:rPr>
      </w:pPr>
      <w:r>
        <w:rPr>
          <w:rFonts w:ascii="Times" w:hAnsi="Times"/>
          <w:sz w:val="22"/>
        </w:rPr>
        <w:t xml:space="preserve">e. </w:t>
      </w:r>
      <w:r w:rsidR="00D044E1">
        <w:rPr>
          <w:rFonts w:ascii="Times" w:hAnsi="Times"/>
          <w:sz w:val="22"/>
        </w:rPr>
        <w:t>What are the projected changes in precipitation for your region?</w:t>
      </w:r>
    </w:p>
    <w:p w:rsidR="0001700D" w:rsidRDefault="00D044E1" w:rsidP="0057734A">
      <w:pPr>
        <w:rPr>
          <w:rFonts w:ascii="Times" w:hAnsi="Times"/>
          <w:sz w:val="22"/>
        </w:rPr>
      </w:pPr>
      <w:r>
        <w:rPr>
          <w:rFonts w:ascii="Times" w:hAnsi="Times"/>
          <w:sz w:val="22"/>
        </w:rPr>
        <w:t xml:space="preserve">f. </w:t>
      </w:r>
      <w:r w:rsidR="0001700D">
        <w:rPr>
          <w:rFonts w:ascii="Times" w:hAnsi="Times"/>
          <w:sz w:val="22"/>
        </w:rPr>
        <w:t>What are other changes in this region relevant to your research topic (storms, extreme weather, droughts sea level, etc.)?  Address at least two other parameters.</w:t>
      </w:r>
    </w:p>
    <w:p w:rsidR="0001700D" w:rsidRDefault="0001700D" w:rsidP="0057734A">
      <w:pPr>
        <w:rPr>
          <w:rFonts w:ascii="Times" w:hAnsi="Times"/>
          <w:sz w:val="22"/>
        </w:rPr>
      </w:pPr>
      <w:r>
        <w:rPr>
          <w:rFonts w:ascii="Times" w:hAnsi="Times"/>
          <w:sz w:val="22"/>
        </w:rPr>
        <w:t xml:space="preserve">g. Based on your research to date, how does the information in the IPCC report compare to the research you’ve conducted so far?  </w:t>
      </w:r>
    </w:p>
    <w:p w:rsidR="0057734A" w:rsidRPr="0057734A" w:rsidRDefault="0001700D" w:rsidP="0057734A">
      <w:pPr>
        <w:rPr>
          <w:rFonts w:ascii="Times" w:hAnsi="Times"/>
          <w:sz w:val="22"/>
        </w:rPr>
      </w:pPr>
      <w:r>
        <w:rPr>
          <w:rFonts w:ascii="Times" w:hAnsi="Times"/>
          <w:sz w:val="22"/>
        </w:rPr>
        <w:t>h. Some of your research topics ma</w:t>
      </w:r>
      <w:r w:rsidR="00AC74F9">
        <w:rPr>
          <w:rFonts w:ascii="Times" w:hAnsi="Times"/>
          <w:sz w:val="22"/>
        </w:rPr>
        <w:t xml:space="preserve">y consider a region </w:t>
      </w:r>
      <w:r w:rsidR="00CB21EA">
        <w:rPr>
          <w:rFonts w:ascii="Times" w:hAnsi="Times"/>
          <w:sz w:val="22"/>
        </w:rPr>
        <w:t>for which</w:t>
      </w:r>
      <w:r w:rsidR="00AC74F9">
        <w:rPr>
          <w:rFonts w:ascii="Times" w:hAnsi="Times"/>
          <w:sz w:val="22"/>
        </w:rPr>
        <w:t>, due to the coa</w:t>
      </w:r>
      <w:r>
        <w:rPr>
          <w:rFonts w:ascii="Times" w:hAnsi="Times"/>
          <w:sz w:val="22"/>
        </w:rPr>
        <w:t>rse resolution of the IPCC report</w:t>
      </w:r>
      <w:r w:rsidR="00AC74F9">
        <w:rPr>
          <w:rFonts w:ascii="Times" w:hAnsi="Times"/>
          <w:sz w:val="22"/>
        </w:rPr>
        <w:t xml:space="preserve">, the </w:t>
      </w:r>
      <w:r w:rsidR="00CB21EA">
        <w:rPr>
          <w:rFonts w:ascii="Times" w:hAnsi="Times"/>
          <w:sz w:val="22"/>
        </w:rPr>
        <w:t xml:space="preserve">IPCC </w:t>
      </w:r>
      <w:r w:rsidR="00AC74F9">
        <w:rPr>
          <w:rFonts w:ascii="Times" w:hAnsi="Times"/>
          <w:sz w:val="22"/>
        </w:rPr>
        <w:t>projections are</w:t>
      </w:r>
      <w:r w:rsidR="00CB21EA">
        <w:rPr>
          <w:rFonts w:ascii="Times" w:hAnsi="Times"/>
          <w:sz w:val="22"/>
        </w:rPr>
        <w:t>n’t</w:t>
      </w:r>
      <w:r w:rsidR="00AC74F9">
        <w:rPr>
          <w:rFonts w:ascii="Times" w:hAnsi="Times"/>
          <w:sz w:val="22"/>
        </w:rPr>
        <w:t xml:space="preserve"> very useful.</w:t>
      </w:r>
      <w:r>
        <w:rPr>
          <w:rFonts w:ascii="Times" w:hAnsi="Times"/>
          <w:sz w:val="22"/>
        </w:rPr>
        <w:t xml:space="preserve"> If this is the case, </w:t>
      </w:r>
      <w:r w:rsidR="00CB21EA">
        <w:rPr>
          <w:rFonts w:ascii="Times" w:hAnsi="Times"/>
          <w:sz w:val="22"/>
        </w:rPr>
        <w:t>how do you plan to project future changes (have you found other sources of information)?</w:t>
      </w:r>
    </w:p>
    <w:p w:rsidR="004019C3" w:rsidRPr="00CB16EC" w:rsidRDefault="004019C3" w:rsidP="00CB16EC">
      <w:pPr>
        <w:ind w:left="360"/>
        <w:rPr>
          <w:rFonts w:ascii="Times" w:hAnsi="Times"/>
          <w:sz w:val="22"/>
        </w:rPr>
      </w:pPr>
    </w:p>
    <w:p w:rsidR="0001700D" w:rsidRDefault="00AC74F9" w:rsidP="0001700D">
      <w:pPr>
        <w:rPr>
          <w:rFonts w:ascii="Times" w:hAnsi="Times"/>
          <w:sz w:val="22"/>
        </w:rPr>
      </w:pPr>
      <w:r>
        <w:rPr>
          <w:rFonts w:ascii="Times" w:hAnsi="Times"/>
          <w:sz w:val="22"/>
        </w:rPr>
        <w:t>7</w:t>
      </w:r>
      <w:r w:rsidR="0001700D">
        <w:rPr>
          <w:rFonts w:ascii="Times" w:hAnsi="Times"/>
          <w:sz w:val="22"/>
        </w:rPr>
        <w:t xml:space="preserve">.  List three journal articles that you will consult </w:t>
      </w:r>
      <w:r w:rsidR="00CB21EA">
        <w:rPr>
          <w:rFonts w:ascii="Times" w:hAnsi="Times"/>
          <w:sz w:val="22"/>
        </w:rPr>
        <w:t>for your research paper</w:t>
      </w:r>
      <w:r w:rsidR="0001700D">
        <w:rPr>
          <w:rFonts w:ascii="Times" w:hAnsi="Times"/>
          <w:sz w:val="22"/>
        </w:rPr>
        <w:t xml:space="preserve"> </w:t>
      </w:r>
      <w:r w:rsidR="00CB21EA">
        <w:rPr>
          <w:rFonts w:ascii="Times" w:hAnsi="Times"/>
          <w:sz w:val="22"/>
        </w:rPr>
        <w:t>that you found during today’s lab:</w:t>
      </w:r>
    </w:p>
    <w:p w:rsidR="0001700D" w:rsidRDefault="0001700D" w:rsidP="0001700D">
      <w:pPr>
        <w:rPr>
          <w:rFonts w:ascii="Times" w:hAnsi="Times"/>
          <w:sz w:val="22"/>
        </w:rPr>
      </w:pPr>
    </w:p>
    <w:p w:rsidR="0001700D" w:rsidRDefault="00AC74F9" w:rsidP="0001700D">
      <w:pPr>
        <w:rPr>
          <w:rFonts w:ascii="Times" w:hAnsi="Times"/>
          <w:sz w:val="22"/>
        </w:rPr>
      </w:pPr>
      <w:r>
        <w:rPr>
          <w:rFonts w:ascii="Times" w:hAnsi="Times"/>
          <w:sz w:val="22"/>
        </w:rPr>
        <w:t>8</w:t>
      </w:r>
      <w:r w:rsidR="0001700D">
        <w:rPr>
          <w:rFonts w:ascii="Times" w:hAnsi="Times"/>
          <w:sz w:val="22"/>
        </w:rPr>
        <w:t xml:space="preserve">.  Look to see if the library has these journals, and if not </w:t>
      </w:r>
      <w:proofErr w:type="gramStart"/>
      <w:r w:rsidR="0001700D">
        <w:rPr>
          <w:rFonts w:ascii="Times" w:hAnsi="Times"/>
          <w:sz w:val="22"/>
        </w:rPr>
        <w:t>request</w:t>
      </w:r>
      <w:proofErr w:type="gramEnd"/>
      <w:r w:rsidR="0001700D">
        <w:rPr>
          <w:rFonts w:ascii="Times" w:hAnsi="Times"/>
          <w:sz w:val="22"/>
        </w:rPr>
        <w:t xml:space="preserve"> the articles via interlibrary loan.</w:t>
      </w:r>
    </w:p>
    <w:p w:rsidR="0001700D" w:rsidRDefault="0001700D" w:rsidP="0001700D">
      <w:pPr>
        <w:rPr>
          <w:rFonts w:ascii="Times" w:hAnsi="Times"/>
          <w:sz w:val="22"/>
        </w:rPr>
      </w:pPr>
    </w:p>
    <w:p w:rsidR="00C747A9" w:rsidRDefault="00AC74F9" w:rsidP="0001700D">
      <w:pPr>
        <w:rPr>
          <w:rFonts w:ascii="Times" w:hAnsi="Times"/>
          <w:sz w:val="22"/>
        </w:rPr>
      </w:pPr>
      <w:r>
        <w:rPr>
          <w:rFonts w:ascii="Times" w:hAnsi="Times"/>
          <w:sz w:val="22"/>
        </w:rPr>
        <w:t>9</w:t>
      </w:r>
      <w:r w:rsidR="0001700D">
        <w:rPr>
          <w:rFonts w:ascii="Times" w:hAnsi="Times"/>
          <w:sz w:val="22"/>
        </w:rPr>
        <w:t>. For Graduate Students (and</w:t>
      </w:r>
      <w:r w:rsidR="00FA28D7">
        <w:rPr>
          <w:rFonts w:ascii="Times" w:hAnsi="Times"/>
          <w:sz w:val="22"/>
        </w:rPr>
        <w:t xml:space="preserve"> optional for Undergraduates).  Part of your research project requires you to have a component of original research</w:t>
      </w:r>
      <w:r w:rsidR="00B97457">
        <w:rPr>
          <w:rFonts w:ascii="Times" w:hAnsi="Times"/>
          <w:sz w:val="22"/>
        </w:rPr>
        <w:t xml:space="preserve">, and I encourage you to be creative in how you decide to incorporate this.  If you don’t currently have ideas as to how you want to address this, consider using the NCEP reanalysis to assess how climate will change.  You can do this by taking the information that you acquired in Question 5 above, and use NCEP to begin to </w:t>
      </w:r>
      <w:proofErr w:type="gramStart"/>
      <w:r w:rsidR="00B97457">
        <w:rPr>
          <w:rFonts w:ascii="Times" w:hAnsi="Times"/>
          <w:sz w:val="22"/>
        </w:rPr>
        <w:t>explore  what</w:t>
      </w:r>
      <w:proofErr w:type="gramEnd"/>
      <w:r w:rsidR="00B97457">
        <w:rPr>
          <w:rFonts w:ascii="Times" w:hAnsi="Times"/>
          <w:sz w:val="22"/>
        </w:rPr>
        <w:t xml:space="preserve"> the projected changes in temperature and precipitation actually mean.  For example, if I know that mean annual temperature in Denver is projected to increase by 3.5°C in 2050, I could look at current mean annual temperature maps and see which regions currently have mean annual temperatures that much warmer.  I would then do the same with precipitation</w:t>
      </w:r>
      <w:r w:rsidR="00C747A9">
        <w:rPr>
          <w:rFonts w:ascii="Times" w:hAnsi="Times"/>
          <w:sz w:val="22"/>
        </w:rPr>
        <w:t xml:space="preserve"> etc</w:t>
      </w:r>
      <w:r w:rsidR="00B97457">
        <w:rPr>
          <w:rFonts w:ascii="Times" w:hAnsi="Times"/>
          <w:sz w:val="22"/>
        </w:rPr>
        <w:t>.</w:t>
      </w:r>
      <w:r w:rsidR="00C747A9">
        <w:rPr>
          <w:rFonts w:ascii="Times" w:hAnsi="Times"/>
          <w:sz w:val="22"/>
        </w:rPr>
        <w:t xml:space="preserve">  I may find that the projected changes in temperature and precipitation mean that Denver’s climate will be more like </w:t>
      </w:r>
      <w:proofErr w:type="spellStart"/>
      <w:r w:rsidR="00C747A9">
        <w:rPr>
          <w:rFonts w:ascii="Times" w:hAnsi="Times"/>
          <w:sz w:val="22"/>
        </w:rPr>
        <w:t>Tuscon’s</w:t>
      </w:r>
      <w:proofErr w:type="spellEnd"/>
      <w:r w:rsidR="00C747A9">
        <w:rPr>
          <w:rFonts w:ascii="Times" w:hAnsi="Times"/>
          <w:sz w:val="22"/>
        </w:rPr>
        <w:t xml:space="preserve"> in the future.</w:t>
      </w:r>
      <w:r w:rsidR="00B97457">
        <w:rPr>
          <w:rFonts w:ascii="Times" w:hAnsi="Times"/>
          <w:sz w:val="22"/>
        </w:rPr>
        <w:t xml:space="preserve">   Here either include your plans for how you plan to do the original research, or incorporate </w:t>
      </w:r>
      <w:r w:rsidR="00C747A9">
        <w:rPr>
          <w:rFonts w:ascii="Times" w:hAnsi="Times"/>
          <w:sz w:val="22"/>
        </w:rPr>
        <w:t>figures along</w:t>
      </w:r>
      <w:r w:rsidR="00CB21EA">
        <w:rPr>
          <w:rFonts w:ascii="Times" w:hAnsi="Times"/>
          <w:sz w:val="22"/>
        </w:rPr>
        <w:t xml:space="preserve"> with interpretations from NCEP:</w:t>
      </w:r>
      <w:r w:rsidR="00C747A9">
        <w:rPr>
          <w:rFonts w:ascii="Times" w:hAnsi="Times"/>
          <w:sz w:val="22"/>
        </w:rPr>
        <w:t xml:space="preserve"> </w:t>
      </w:r>
      <w:hyperlink r:id="rId10" w:history="1">
        <w:r w:rsidR="00C747A9" w:rsidRPr="00FA44ED">
          <w:rPr>
            <w:rStyle w:val="Hyperlink"/>
            <w:rFonts w:ascii="Times" w:hAnsi="Times"/>
            <w:sz w:val="22"/>
          </w:rPr>
          <w:t>http://www.esrl.noaa.gov/psd/cgi-bin/data/composites/printpage.pl</w:t>
        </w:r>
      </w:hyperlink>
    </w:p>
    <w:p w:rsidR="00452739" w:rsidRPr="0001700D" w:rsidRDefault="00452739" w:rsidP="0001700D">
      <w:pPr>
        <w:rPr>
          <w:rFonts w:ascii="Times" w:hAnsi="Times"/>
          <w:sz w:val="22"/>
        </w:rPr>
      </w:pPr>
    </w:p>
    <w:sectPr w:rsidR="00452739" w:rsidRPr="0001700D" w:rsidSect="00C747A9">
      <w:pgSz w:w="12240" w:h="15840"/>
      <w:pgMar w:top="1440" w:right="1728" w:bottom="1440" w:left="1728"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165D"/>
    <w:multiLevelType w:val="hybridMultilevel"/>
    <w:tmpl w:val="3CE0ED72"/>
    <w:lvl w:ilvl="0" w:tplc="0409000F">
      <w:start w:val="1"/>
      <w:numFmt w:val="upperRoman"/>
      <w:lvlText w:val="%1."/>
      <w:lvlJc w:val="left"/>
      <w:pPr>
        <w:tabs>
          <w:tab w:val="num" w:pos="360"/>
        </w:tabs>
        <w:ind w:left="360" w:hanging="360"/>
      </w:pPr>
    </w:lvl>
    <w:lvl w:ilvl="1" w:tplc="04090001">
      <w:start w:val="1"/>
      <w:numFmt w:val="lowerRoman"/>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C995561"/>
    <w:multiLevelType w:val="hybridMultilevel"/>
    <w:tmpl w:val="D2CA2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A64732"/>
    <w:multiLevelType w:val="hybridMultilevel"/>
    <w:tmpl w:val="5532B2D0"/>
    <w:lvl w:ilvl="0" w:tplc="370E5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2D03A5"/>
    <w:multiLevelType w:val="hybridMultilevel"/>
    <w:tmpl w:val="58FC1B52"/>
    <w:lvl w:ilvl="0" w:tplc="B8704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3B332B"/>
    <w:multiLevelType w:val="hybridMultilevel"/>
    <w:tmpl w:val="4E0EC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0C55EA6"/>
    <w:multiLevelType w:val="hybridMultilevel"/>
    <w:tmpl w:val="550C2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5C2562"/>
    <w:multiLevelType w:val="hybridMultilevel"/>
    <w:tmpl w:val="D77432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895CD3"/>
    <w:multiLevelType w:val="hybridMultilevel"/>
    <w:tmpl w:val="FA0A102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7462F2"/>
    <w:multiLevelType w:val="hybridMultilevel"/>
    <w:tmpl w:val="BE9CDA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6"/>
  </w:num>
  <w:num w:numId="6">
    <w:abstractNumId w:val="4"/>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52739"/>
    <w:rsid w:val="0001700D"/>
    <w:rsid w:val="00051866"/>
    <w:rsid w:val="00061BD5"/>
    <w:rsid w:val="000C61BB"/>
    <w:rsid w:val="001D42B8"/>
    <w:rsid w:val="00273166"/>
    <w:rsid w:val="004019C3"/>
    <w:rsid w:val="00452739"/>
    <w:rsid w:val="004735F1"/>
    <w:rsid w:val="00567013"/>
    <w:rsid w:val="0057734A"/>
    <w:rsid w:val="00662A9D"/>
    <w:rsid w:val="00677FF8"/>
    <w:rsid w:val="00897014"/>
    <w:rsid w:val="00AB33DE"/>
    <w:rsid w:val="00AC74F9"/>
    <w:rsid w:val="00B52EE7"/>
    <w:rsid w:val="00B731BE"/>
    <w:rsid w:val="00B97457"/>
    <w:rsid w:val="00C42A2C"/>
    <w:rsid w:val="00C747A9"/>
    <w:rsid w:val="00CB16EC"/>
    <w:rsid w:val="00CB21EA"/>
    <w:rsid w:val="00CC099B"/>
    <w:rsid w:val="00CE4DCE"/>
    <w:rsid w:val="00D044E1"/>
    <w:rsid w:val="00D7747A"/>
    <w:rsid w:val="00E558EB"/>
    <w:rsid w:val="00E81C6C"/>
    <w:rsid w:val="00ED47E0"/>
    <w:rsid w:val="00EE6A42"/>
    <w:rsid w:val="00F1121B"/>
    <w:rsid w:val="00F34A8A"/>
    <w:rsid w:val="00FA28D7"/>
    <w:rsid w:val="00FF24B3"/>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5273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C61BB"/>
    <w:pPr>
      <w:ind w:left="720"/>
      <w:contextualSpacing/>
    </w:pPr>
  </w:style>
  <w:style w:type="character" w:styleId="Hyperlink">
    <w:name w:val="Hyperlink"/>
    <w:basedOn w:val="DefaultParagraphFont"/>
    <w:uiPriority w:val="99"/>
    <w:semiHidden/>
    <w:unhideWhenUsed/>
    <w:rsid w:val="00AB33DE"/>
    <w:rPr>
      <w:color w:val="0000FF" w:themeColor="hyperlink"/>
      <w:u w:val="single"/>
    </w:rPr>
  </w:style>
  <w:style w:type="character" w:styleId="FollowedHyperlink">
    <w:name w:val="FollowedHyperlink"/>
    <w:basedOn w:val="DefaultParagraphFont"/>
    <w:rsid w:val="004735F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pcc.ch/publications_and_data/publications_and_data_reports.htm" TargetMode="External"/><Relationship Id="rId6" Type="http://schemas.openxmlformats.org/officeDocument/2006/relationships/image" Target="media/image1.tiff"/><Relationship Id="rId7" Type="http://schemas.openxmlformats.org/officeDocument/2006/relationships/image" Target="media/image2.tiff"/><Relationship Id="rId8" Type="http://schemas.openxmlformats.org/officeDocument/2006/relationships/hyperlink" Target="http://www.ipcc.ch/publications_and_data/ar4/wg1/en/ch10.html" TargetMode="External"/><Relationship Id="rId9" Type="http://schemas.openxmlformats.org/officeDocument/2006/relationships/hyperlink" Target="http://www.ipcc.ch/publications_and_data/ar4/wg1/en/ch11.html" TargetMode="External"/><Relationship Id="rId10" Type="http://schemas.openxmlformats.org/officeDocument/2006/relationships/hyperlink" Target="http://www.esrl.noaa.gov/psd/cgi-bin/data/composites/printpa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1115</Words>
  <Characters>6357</Characters>
  <Application>Microsoft Macintosh Word</Application>
  <DocSecurity>0</DocSecurity>
  <Lines>52</Lines>
  <Paragraphs>12</Paragraphs>
  <ScaleCrop>false</ScaleCrop>
  <Company>Paul Scherrer Institut</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Kaspari</dc:creator>
  <cp:keywords/>
  <cp:lastModifiedBy>Susan Kaspari</cp:lastModifiedBy>
  <cp:revision>2</cp:revision>
  <dcterms:created xsi:type="dcterms:W3CDTF">2010-10-26T22:31:00Z</dcterms:created>
  <dcterms:modified xsi:type="dcterms:W3CDTF">2010-10-26T22:31:00Z</dcterms:modified>
</cp:coreProperties>
</file>